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C2E" w:rsidRDefault="00257C2E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257C2E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57C2E" w:rsidRDefault="009D5F87">
            <w:pPr>
              <w:widowControl w:val="0"/>
              <w:tabs>
                <w:tab w:val="left" w:pos="0"/>
              </w:tabs>
              <w:jc w:val="center"/>
              <w:rPr>
                <w:rFonts w:ascii="PT Astra Serif" w:hAnsi="PT Astra Serif"/>
              </w:rPr>
            </w:pPr>
            <w:bookmarkStart w:id="0" w:name="stamp_corner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МИНИСТЕРСТВО ОБРАЗОВАНИЯ ТУЛЬСКОЙ ОБЛАСТИ</w:t>
            </w:r>
            <w:bookmarkEnd w:id="0"/>
          </w:p>
        </w:tc>
      </w:tr>
      <w:tr w:rsidR="00257C2E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57C2E" w:rsidRDefault="00257C2E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257C2E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57C2E" w:rsidRDefault="009D5F87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257C2E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57C2E" w:rsidRDefault="00257C2E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257C2E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57C2E" w:rsidRDefault="00257C2E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257C2E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p w:rsidR="00257C2E" w:rsidRDefault="009D5F87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29 декабря 2021 года</w:t>
            </w:r>
            <w:bookmarkStart w:id="1" w:name="REG_DATA"/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 </w:t>
            </w:r>
            <w:bookmarkEnd w:id="1"/>
          </w:p>
        </w:tc>
        <w:tc>
          <w:tcPr>
            <w:tcW w:w="3213" w:type="dxa"/>
            <w:shd w:val="clear" w:color="auto" w:fill="auto"/>
            <w:vAlign w:val="center"/>
          </w:tcPr>
          <w:p w:rsidR="00257C2E" w:rsidRDefault="00257C2E">
            <w:pPr>
              <w:widowControl w:val="0"/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257C2E" w:rsidRDefault="009D5F87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№</w:t>
            </w: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 1727</w:t>
            </w:r>
            <w:bookmarkStart w:id="2" w:name="REG_NOMER"/>
            <w:bookmarkEnd w:id="2"/>
          </w:p>
        </w:tc>
      </w:tr>
    </w:tbl>
    <w:p w:rsidR="00257C2E" w:rsidRDefault="00257C2E">
      <w:pPr>
        <w:pStyle w:val="8"/>
        <w:keepLines w:val="0"/>
        <w:numPr>
          <w:ilvl w:val="7"/>
          <w:numId w:val="1"/>
        </w:numPr>
        <w:spacing w:before="0" w:line="240" w:lineRule="exact"/>
        <w:jc w:val="both"/>
        <w:rPr>
          <w:rFonts w:ascii="PT Astra Serif" w:hAnsi="PT Astra Serif" w:cs="PT Astra Serif"/>
          <w:szCs w:val="28"/>
        </w:rPr>
      </w:pPr>
    </w:p>
    <w:p w:rsidR="00257C2E" w:rsidRDefault="009D5F87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Об утверждении </w:t>
      </w:r>
    </w:p>
    <w:p w:rsidR="00257C2E" w:rsidRDefault="009D5F87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Региональной модели института наставничества для </w:t>
      </w:r>
      <w:bookmarkStart w:id="3" w:name="_GoBack"/>
      <w:r>
        <w:rPr>
          <w:rFonts w:ascii="PT Astra Serif" w:hAnsi="PT Astra Serif" w:cs="PT Astra Serif"/>
          <w:color w:val="000000"/>
          <w:sz w:val="28"/>
          <w:szCs w:val="28"/>
        </w:rPr>
        <w:t>образовате</w:t>
      </w:r>
      <w:bookmarkEnd w:id="3"/>
      <w:r>
        <w:rPr>
          <w:rFonts w:ascii="PT Astra Serif" w:hAnsi="PT Astra Serif" w:cs="PT Astra Serif"/>
          <w:color w:val="000000"/>
          <w:sz w:val="28"/>
          <w:szCs w:val="28"/>
        </w:rPr>
        <w:t xml:space="preserve">льных организаций и организаций, осуществляющих образовательную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деятельность,  расположенных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на территории Тульской области</w:t>
      </w:r>
    </w:p>
    <w:p w:rsidR="00257C2E" w:rsidRDefault="00257C2E">
      <w:pPr>
        <w:jc w:val="center"/>
        <w:rPr>
          <w:rFonts w:ascii="PT Astra Serif" w:hAnsi="PT Astra Serif" w:cs="PT Astra Serif"/>
          <w:color w:val="000000"/>
        </w:rPr>
      </w:pPr>
    </w:p>
    <w:p w:rsidR="00257C2E" w:rsidRDefault="009D5F87" w:rsidP="00FD09E6">
      <w:pPr>
        <w:pStyle w:val="Default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пункта 33 распоряжения Правительства Российской Федерации от 31 декабря 2019 г. № 3273-р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роста», в рамках реализации паспорта федерального проекта «Современная школа», федерального проекта «Молодые профессионалы» национального проекта «Образование», п</w:t>
      </w:r>
      <w:r>
        <w:rPr>
          <w:rFonts w:ascii="PT Astra Serif" w:hAnsi="PT Astra Serif"/>
          <w:color w:val="auto"/>
          <w:sz w:val="28"/>
          <w:szCs w:val="28"/>
        </w:rPr>
        <w:t xml:space="preserve">риказа министерства образования Тульской области № 1419 от 10 октября 2019 г. «Об утверждении концепции непрерывного профессионального развития педагогических работников Тульской области» (далее – Концепция), с учетом методических рекомендаций  Министерства Просвещения Российской Федерации </w:t>
      </w:r>
      <w:r>
        <w:rPr>
          <w:rFonts w:ascii="PT Astra Serif" w:hAnsi="PT Astra Serif"/>
          <w:sz w:val="28"/>
          <w:szCs w:val="28"/>
        </w:rPr>
        <w:t xml:space="preserve">от 21 декабря 2021 года № АЗ-1128/08 «О направлении 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организациях», а также </w:t>
      </w:r>
      <w:r>
        <w:rPr>
          <w:rFonts w:ascii="PT Astra Serif" w:hAnsi="PT Astra Serif" w:cs="PT Astra Serif"/>
          <w:sz w:val="28"/>
          <w:szCs w:val="28"/>
        </w:rPr>
        <w:t xml:space="preserve">на основании Положения о министерстве образования Тульской области, утвержденного постановлением правительства Тульской области от 29.01.2013 № 16, </w:t>
      </w:r>
      <w:r>
        <w:rPr>
          <w:rFonts w:ascii="PT Astra Serif" w:hAnsi="PT Astra Serif" w:cs="PT Astra Serif"/>
          <w:spacing w:val="56"/>
          <w:sz w:val="28"/>
          <w:szCs w:val="28"/>
        </w:rPr>
        <w:t>приказываю:</w:t>
      </w:r>
    </w:p>
    <w:p w:rsidR="00F3303D" w:rsidRDefault="009D5F87">
      <w:pPr>
        <w:pStyle w:val="ConsPlusTitle"/>
        <w:spacing w:line="276" w:lineRule="auto"/>
        <w:ind w:firstLine="567"/>
        <w:jc w:val="both"/>
        <w:rPr>
          <w:rStyle w:val="dash041e005f0431005f044b005f0447005f043d005f044b005f0439005f005fchar1char1"/>
          <w:rFonts w:ascii="PT Astra Serif" w:hAnsi="PT Astra Serif"/>
          <w:b w:val="0"/>
          <w:bCs w:val="0"/>
          <w:sz w:val="28"/>
          <w:szCs w:val="28"/>
        </w:rPr>
      </w:pPr>
      <w:r>
        <w:rPr>
          <w:rStyle w:val="dash041e005f0431005f044b005f0447005f043d005f044b005f0439005f005fchar1char1"/>
          <w:rFonts w:ascii="PT Astra Serif" w:hAnsi="PT Astra Serif"/>
          <w:b w:val="0"/>
          <w:bCs w:val="0"/>
          <w:sz w:val="28"/>
          <w:szCs w:val="28"/>
        </w:rPr>
        <w:t xml:space="preserve">1. </w:t>
      </w:r>
      <w:r w:rsidR="00F3303D">
        <w:rPr>
          <w:rStyle w:val="dash041e005f0431005f044b005f0447005f043d005f044b005f0439005f005fchar1char1"/>
          <w:rFonts w:ascii="PT Astra Serif" w:hAnsi="PT Astra Serif"/>
          <w:b w:val="0"/>
          <w:bCs w:val="0"/>
          <w:sz w:val="28"/>
          <w:szCs w:val="28"/>
        </w:rPr>
        <w:t>Отменить приказ от 25.12.2019 г. № 1772 «О реализации регионального проекта «</w:t>
      </w:r>
      <w:r w:rsidR="00F3303D">
        <w:rPr>
          <w:rStyle w:val="dash041e005f0431005f044b005f0447005f043d005f044b005f0439005f005fchar1char1"/>
          <w:rFonts w:ascii="PT Astra Serif" w:hAnsi="PT Astra Serif"/>
          <w:b w:val="0"/>
          <w:bCs w:val="0"/>
          <w:sz w:val="28"/>
          <w:szCs w:val="28"/>
          <w:lang w:val="en-US"/>
        </w:rPr>
        <w:t>I</w:t>
      </w:r>
      <w:r w:rsidR="00F3303D" w:rsidRPr="00F3303D">
        <w:rPr>
          <w:rStyle w:val="dash041e005f0431005f044b005f0447005f043d005f044b005f0439005f005fchar1char1"/>
          <w:rFonts w:ascii="PT Astra Serif" w:hAnsi="PT Astra Serif"/>
          <w:b w:val="0"/>
          <w:bCs w:val="0"/>
          <w:sz w:val="28"/>
          <w:szCs w:val="28"/>
        </w:rPr>
        <w:t>-</w:t>
      </w:r>
      <w:r w:rsidR="00F3303D">
        <w:rPr>
          <w:rStyle w:val="dash041e005f0431005f044b005f0447005f043d005f044b005f0439005f005fchar1char1"/>
          <w:rFonts w:ascii="PT Astra Serif" w:hAnsi="PT Astra Serif"/>
          <w:b w:val="0"/>
          <w:bCs w:val="0"/>
          <w:sz w:val="28"/>
          <w:szCs w:val="28"/>
          <w:lang w:val="en-US"/>
        </w:rPr>
        <w:t>SMART</w:t>
      </w:r>
      <w:r w:rsidR="00F3303D" w:rsidRPr="00F3303D">
        <w:rPr>
          <w:rStyle w:val="dash041e005f0431005f044b005f0447005f043d005f044b005f0439005f005fchar1char1"/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F3303D">
        <w:rPr>
          <w:rStyle w:val="dash041e005f0431005f044b005f0447005f043d005f044b005f0439005f005fchar1char1"/>
          <w:rFonts w:ascii="PT Astra Serif" w:hAnsi="PT Astra Serif"/>
          <w:b w:val="0"/>
          <w:bCs w:val="0"/>
          <w:sz w:val="28"/>
          <w:szCs w:val="28"/>
          <w:lang w:val="en-US"/>
        </w:rPr>
        <w:t>Skills</w:t>
      </w:r>
      <w:r w:rsidR="00F3303D">
        <w:rPr>
          <w:rStyle w:val="dash041e005f0431005f044b005f0447005f043d005f044b005f0439005f005fchar1char1"/>
          <w:rFonts w:ascii="PT Astra Serif" w:hAnsi="PT Astra Serif"/>
          <w:b w:val="0"/>
          <w:bCs w:val="0"/>
          <w:sz w:val="28"/>
          <w:szCs w:val="28"/>
        </w:rPr>
        <w:t xml:space="preserve"> – инжиниринг в образовании» в рамках апробации региональной модели института наставничества»</w:t>
      </w:r>
    </w:p>
    <w:p w:rsidR="00257C2E" w:rsidRDefault="00F3303D">
      <w:pPr>
        <w:pStyle w:val="ConsPlusTitle"/>
        <w:spacing w:line="276" w:lineRule="auto"/>
        <w:ind w:firstLine="567"/>
        <w:jc w:val="both"/>
      </w:pPr>
      <w:r>
        <w:rPr>
          <w:rStyle w:val="dash041e005f0431005f044b005f0447005f043d005f044b005f0439005f005fchar1char1"/>
          <w:rFonts w:ascii="PT Astra Serif" w:hAnsi="PT Astra Serif"/>
          <w:b w:val="0"/>
          <w:bCs w:val="0"/>
          <w:sz w:val="28"/>
          <w:szCs w:val="28"/>
        </w:rPr>
        <w:t xml:space="preserve">2. </w:t>
      </w:r>
      <w:r w:rsidR="009D5F87">
        <w:rPr>
          <w:rStyle w:val="dash041e005f0431005f044b005f0447005f043d005f044b005f0439005f005fchar1char1"/>
          <w:rFonts w:ascii="PT Astra Serif" w:hAnsi="PT Astra Serif"/>
          <w:b w:val="0"/>
          <w:bCs w:val="0"/>
          <w:sz w:val="28"/>
          <w:szCs w:val="28"/>
        </w:rPr>
        <w:t xml:space="preserve">Утвердить </w:t>
      </w:r>
      <w:r w:rsidR="009D5F87">
        <w:rPr>
          <w:rFonts w:ascii="PT Astra Serif" w:hAnsi="PT Astra Serif" w:cs="Times New Roman"/>
          <w:b w:val="0"/>
          <w:sz w:val="28"/>
          <w:szCs w:val="28"/>
        </w:rPr>
        <w:t xml:space="preserve">Региональную модель института наставничества </w:t>
      </w:r>
      <w:proofErr w:type="gramStart"/>
      <w:r w:rsidR="009D5F87">
        <w:rPr>
          <w:rFonts w:ascii="PT Astra Serif" w:hAnsi="PT Astra Serif" w:cs="Times New Roman"/>
          <w:b w:val="0"/>
          <w:sz w:val="28"/>
          <w:szCs w:val="28"/>
        </w:rPr>
        <w:t>для  образовательных</w:t>
      </w:r>
      <w:proofErr w:type="gramEnd"/>
      <w:r w:rsidR="009D5F87">
        <w:rPr>
          <w:rFonts w:ascii="PT Astra Serif" w:hAnsi="PT Astra Serif" w:cs="Times New Roman"/>
          <w:b w:val="0"/>
          <w:sz w:val="28"/>
          <w:szCs w:val="28"/>
        </w:rPr>
        <w:t xml:space="preserve"> организаций и организаций, осуществляющих образовательную деятельность, расположенных на территории Тульской области (далее – Региональная модель) (Приложение 1).</w:t>
      </w:r>
    </w:p>
    <w:p w:rsidR="00257C2E" w:rsidRDefault="00F3303D">
      <w:pPr>
        <w:spacing w:line="276" w:lineRule="auto"/>
        <w:ind w:firstLine="567"/>
        <w:jc w:val="both"/>
      </w:pPr>
      <w:r>
        <w:rPr>
          <w:rStyle w:val="dash041e005f0431005f044b005f0447005f043d005f044b005f0439005f005fchar1char1"/>
          <w:rFonts w:ascii="PT Astra Serif" w:hAnsi="PT Astra Serif" w:cs="PT Astra Serif"/>
          <w:bCs/>
          <w:sz w:val="28"/>
          <w:szCs w:val="28"/>
        </w:rPr>
        <w:t>3</w:t>
      </w:r>
      <w:r w:rsidR="009D5F87">
        <w:rPr>
          <w:rStyle w:val="dash041e005f0431005f044b005f0447005f043d005f044b005f0439005f005fchar1char1"/>
          <w:rFonts w:ascii="PT Astra Serif" w:hAnsi="PT Astra Serif" w:cs="PT Astra Serif"/>
          <w:bCs/>
          <w:sz w:val="28"/>
          <w:szCs w:val="28"/>
        </w:rPr>
        <w:t xml:space="preserve">. </w:t>
      </w:r>
      <w:r w:rsidR="009D5F87">
        <w:rPr>
          <w:rStyle w:val="dash041e005f0431005f044b005f0447005f043d005f044b005f0439005f005fchar1char1"/>
          <w:rFonts w:ascii="PT Astra Serif" w:hAnsi="PT Astra Serif" w:cs="PT Astra Serif"/>
          <w:bCs/>
          <w:color w:val="000000"/>
          <w:sz w:val="28"/>
          <w:szCs w:val="28"/>
        </w:rPr>
        <w:t xml:space="preserve">Руководителям образовательных организаций и организаций, осуществляющих образовательную деятельность, расположенных на территории Тульской области (далее - Организация), </w:t>
      </w:r>
      <w:r w:rsidR="009D5F87">
        <w:rPr>
          <w:rStyle w:val="dash041e005f0431005f044b005f0447005f043d005f044b005f0439005f005fchar1char1"/>
          <w:rFonts w:ascii="PT Astra Serif" w:hAnsi="PT Astra Serif" w:cs="PT Astra Serif"/>
          <w:bCs/>
          <w:sz w:val="28"/>
          <w:szCs w:val="28"/>
        </w:rPr>
        <w:t>рекомендовать:</w:t>
      </w:r>
    </w:p>
    <w:p w:rsidR="00257C2E" w:rsidRDefault="00F3303D">
      <w:pPr>
        <w:spacing w:line="276" w:lineRule="auto"/>
        <w:ind w:firstLine="567"/>
        <w:jc w:val="both"/>
      </w:pPr>
      <w:r>
        <w:rPr>
          <w:rStyle w:val="dash041e005f0431005f044b005f0447005f043d005f044b005f0439005f005fchar1char1"/>
          <w:rFonts w:ascii="PT Astra Serif" w:hAnsi="PT Astra Serif" w:cs="PT Astra Serif"/>
          <w:bCs/>
          <w:sz w:val="28"/>
          <w:szCs w:val="28"/>
        </w:rPr>
        <w:lastRenderedPageBreak/>
        <w:t>3</w:t>
      </w:r>
      <w:r w:rsidR="009D5F87">
        <w:rPr>
          <w:rStyle w:val="dash041e005f0431005f044b005f0447005f043d005f044b005f0439005f005fchar1char1"/>
          <w:rFonts w:ascii="PT Astra Serif" w:hAnsi="PT Astra Serif" w:cs="PT Astra Serif"/>
          <w:bCs/>
          <w:sz w:val="28"/>
          <w:szCs w:val="28"/>
        </w:rPr>
        <w:t xml:space="preserve">.1. При организации работы по </w:t>
      </w:r>
      <w:proofErr w:type="gramStart"/>
      <w:r w:rsidR="009D5F87">
        <w:rPr>
          <w:rStyle w:val="dash041e005f0431005f044b005f0447005f043d005f044b005f0439005f005fchar1char1"/>
          <w:rFonts w:ascii="PT Astra Serif" w:hAnsi="PT Astra Serif" w:cs="PT Astra Serif"/>
          <w:bCs/>
          <w:sz w:val="28"/>
          <w:szCs w:val="28"/>
        </w:rPr>
        <w:t>н</w:t>
      </w:r>
      <w:r w:rsidR="009D5F87">
        <w:rPr>
          <w:rFonts w:ascii="PT Astra Serif" w:hAnsi="PT Astra Serif"/>
          <w:sz w:val="28"/>
          <w:szCs w:val="28"/>
        </w:rPr>
        <w:t>епрерывному  профессиональному</w:t>
      </w:r>
      <w:proofErr w:type="gramEnd"/>
      <w:r w:rsidR="009D5F87">
        <w:rPr>
          <w:rFonts w:ascii="PT Astra Serif" w:hAnsi="PT Astra Serif"/>
          <w:sz w:val="28"/>
          <w:szCs w:val="28"/>
        </w:rPr>
        <w:t xml:space="preserve"> развитию работников подведомственных учреждений руководствоваться в работе утвержденной Региональной моделью. </w:t>
      </w:r>
    </w:p>
    <w:p w:rsidR="00257C2E" w:rsidRDefault="00F3303D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9D5F87">
        <w:rPr>
          <w:rFonts w:ascii="PT Astra Serif" w:hAnsi="PT Astra Serif"/>
          <w:sz w:val="28"/>
          <w:szCs w:val="28"/>
        </w:rPr>
        <w:t xml:space="preserve">.2. </w:t>
      </w:r>
      <w:r w:rsidR="009D5F87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Разработать и утвердить нормативные правовые акты Организации: </w:t>
      </w:r>
    </w:p>
    <w:p w:rsidR="00257C2E" w:rsidRDefault="009D5F87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– об утверждении положения о системе наставничества педагогических работников в Организации (с приложением положения о системе наставничества педагогических работников в Организации) - до 01.04.2022;</w:t>
      </w:r>
    </w:p>
    <w:p w:rsidR="00257C2E" w:rsidRDefault="009D5F87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– об утверждении дорожной карты (плана мероприятий) по реализации положения о системе наставничества педагогических работников в Организации -  01.04.2022;</w:t>
      </w:r>
    </w:p>
    <w:p w:rsidR="00257C2E" w:rsidRDefault="009D5F87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–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 - по мере формирования наставнических пар/групп;</w:t>
      </w:r>
    </w:p>
    <w:p w:rsidR="00257C2E" w:rsidRDefault="00F3303D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3</w:t>
      </w:r>
      <w:r w:rsidR="009D5F87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.3. Заключить соглашения о сотрудничестве с другими образовательными организациями, </w:t>
      </w:r>
      <w:r w:rsidR="009D5F87">
        <w:rPr>
          <w:rFonts w:ascii="PT Astra Serif" w:eastAsiaTheme="minorHAnsi" w:hAnsi="PT Astra Serif"/>
          <w:iCs/>
          <w:color w:val="000000"/>
          <w:sz w:val="28"/>
          <w:szCs w:val="28"/>
          <w:lang w:eastAsia="en-US"/>
        </w:rPr>
        <w:t>с ГОУ ДПО ТО «ИПК и ППРО ТО», центрами непрерывного повышения профессионального мастерства педагогических работников (</w:t>
      </w:r>
      <w:r w:rsidR="009D5F87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ЦНППМ ПР), </w:t>
      </w:r>
      <w:proofErr w:type="spellStart"/>
      <w:r w:rsidR="009D5F87">
        <w:rPr>
          <w:rFonts w:ascii="PT Astra Serif" w:eastAsiaTheme="minorHAnsi" w:hAnsi="PT Astra Serif"/>
          <w:iCs/>
          <w:color w:val="000000"/>
          <w:sz w:val="28"/>
          <w:szCs w:val="28"/>
          <w:lang w:eastAsia="en-US"/>
        </w:rPr>
        <w:t>стажировочными</w:t>
      </w:r>
      <w:proofErr w:type="spellEnd"/>
      <w:r w:rsidR="009D5F87">
        <w:rPr>
          <w:rFonts w:ascii="PT Astra Serif" w:eastAsiaTheme="minorHAnsi" w:hAnsi="PT Astra Serif"/>
          <w:iCs/>
          <w:color w:val="000000"/>
          <w:sz w:val="28"/>
          <w:szCs w:val="28"/>
          <w:lang w:eastAsia="en-US"/>
        </w:rPr>
        <w:t xml:space="preserve"> площадками, образовательными организациями высшего и среднего профессионального образования, реализующими образовательные программы по направлению подготовки «Образование и педагогические науки», социальными партнерами, общественными профессиональными объединениями (ассоциациями) и другими организациями</w:t>
      </w:r>
      <w:r w:rsidR="009D5F87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, заинтересованными в наставничестве педагогических работников Организации – по мере необходимости. </w:t>
      </w:r>
    </w:p>
    <w:p w:rsidR="00257C2E" w:rsidRDefault="00F3303D">
      <w:pPr>
        <w:tabs>
          <w:tab w:val="left" w:pos="107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3</w:t>
      </w:r>
      <w:r w:rsidR="009D5F87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.4.</w:t>
      </w:r>
      <w:r w:rsidR="009D5F87">
        <w:rPr>
          <w:rFonts w:ascii="PT Astra Serif" w:hAnsi="PT Astra Serif"/>
          <w:sz w:val="28"/>
          <w:szCs w:val="28"/>
        </w:rPr>
        <w:t xml:space="preserve">  С учетом выполнения педагогическими работниками дополнительной работы по наставнической деятельности:</w:t>
      </w:r>
    </w:p>
    <w:p w:rsidR="00257C2E" w:rsidRDefault="009D5F87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внести изменения в коллективный договор, положения об оплате труда, иные локальные нормативные акты организации в соответствии с трудовым законодательством;</w:t>
      </w:r>
    </w:p>
    <w:p w:rsidR="00257C2E" w:rsidRDefault="009D5F87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заключить дополнительные соглашения к трудовому договору с педагогическими работниками, выполняющими дополнительные работы по наставнической деятельности.</w:t>
      </w:r>
    </w:p>
    <w:p w:rsidR="00257C2E" w:rsidRDefault="00F3303D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D5F87">
        <w:rPr>
          <w:rFonts w:ascii="PT Astra Serif" w:hAnsi="PT Astra Serif"/>
          <w:sz w:val="28"/>
          <w:szCs w:val="28"/>
        </w:rPr>
        <w:t>. Руководителям органов местного самоуправления, осуществляющих управление в сфере образования, рекомендовать:</w:t>
      </w:r>
    </w:p>
    <w:p w:rsidR="00257C2E" w:rsidRDefault="00F3303D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D5F87">
        <w:rPr>
          <w:rFonts w:ascii="PT Astra Serif" w:hAnsi="PT Astra Serif"/>
          <w:sz w:val="28"/>
          <w:szCs w:val="28"/>
        </w:rPr>
        <w:t>.1. провести мониторинг исполнения п. 2.2 - 2.4. настоящего приказа в подведомственных образовательных организациях в срок до 01.05.2022;</w:t>
      </w:r>
    </w:p>
    <w:p w:rsidR="00257C2E" w:rsidRDefault="00F3303D">
      <w:pPr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</w:t>
      </w:r>
      <w:r w:rsidR="009D5F87">
        <w:rPr>
          <w:rFonts w:ascii="PT Astra Serif" w:hAnsi="PT Astra Serif"/>
          <w:sz w:val="28"/>
          <w:szCs w:val="28"/>
        </w:rPr>
        <w:t>.2. предоставить результаты мониторинга в министерство образования Тульской области (отдел развития педагогических кадров и мониторинга управления ресурсами департамента образования) в срок до 15.05.2022.</w:t>
      </w:r>
    </w:p>
    <w:p w:rsidR="00257C2E" w:rsidRDefault="00F3303D">
      <w:pPr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</w:t>
      </w:r>
      <w:r w:rsidR="009D5F87">
        <w:rPr>
          <w:rFonts w:ascii="PT Astra Serif" w:hAnsi="PT Astra Serif"/>
          <w:sz w:val="28"/>
          <w:szCs w:val="28"/>
        </w:rPr>
        <w:t>. Отделу развития педагогических кадров и мониторинга управления ресурсами департамента образования министерства образования Тульской области (</w:t>
      </w:r>
      <w:proofErr w:type="spellStart"/>
      <w:r w:rsidR="009D5F87">
        <w:rPr>
          <w:rFonts w:ascii="PT Astra Serif" w:hAnsi="PT Astra Serif"/>
          <w:sz w:val="28"/>
          <w:szCs w:val="28"/>
        </w:rPr>
        <w:t>Дагаева</w:t>
      </w:r>
      <w:proofErr w:type="spellEnd"/>
      <w:r w:rsidR="009D5F87">
        <w:rPr>
          <w:rFonts w:ascii="PT Astra Serif" w:hAnsi="PT Astra Serif"/>
          <w:sz w:val="28"/>
          <w:szCs w:val="28"/>
        </w:rPr>
        <w:t xml:space="preserve"> Т.М.) обеспечить проведение мониторинга исполнения             п. 2.2 - 2.4 настоящего приказа в подведомственных образовательных организациях в срок до 01.05.2022.</w:t>
      </w:r>
    </w:p>
    <w:p w:rsidR="00257C2E" w:rsidRDefault="00F3303D">
      <w:pPr>
        <w:pStyle w:val="11"/>
        <w:shd w:val="clear" w:color="auto" w:fill="FFFFFF"/>
        <w:spacing w:line="276" w:lineRule="auto"/>
        <w:ind w:left="0" w:firstLine="680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</w:t>
      </w:r>
      <w:r w:rsidR="009D5F87">
        <w:rPr>
          <w:rFonts w:ascii="PT Astra Serif" w:hAnsi="PT Astra Serif" w:cs="PT Astra Serif"/>
          <w:sz w:val="28"/>
          <w:szCs w:val="28"/>
        </w:rPr>
        <w:t xml:space="preserve">. Контроль исполнения настоящего приказа возложить на директора департамента образования министерства образования Тульской </w:t>
      </w:r>
      <w:proofErr w:type="gramStart"/>
      <w:r w:rsidR="009D5F87">
        <w:rPr>
          <w:rFonts w:ascii="PT Astra Serif" w:hAnsi="PT Astra Serif" w:cs="PT Astra Serif"/>
          <w:sz w:val="28"/>
          <w:szCs w:val="28"/>
        </w:rPr>
        <w:t>области  Л.Ю.</w:t>
      </w:r>
      <w:proofErr w:type="gramEnd"/>
      <w:r w:rsidR="009D5F87">
        <w:rPr>
          <w:rFonts w:ascii="PT Astra Serif" w:hAnsi="PT Astra Serif" w:cs="PT Astra Serif"/>
          <w:sz w:val="28"/>
          <w:szCs w:val="28"/>
        </w:rPr>
        <w:t xml:space="preserve"> Сорокину.</w:t>
      </w:r>
    </w:p>
    <w:p w:rsidR="00257C2E" w:rsidRDefault="00257C2E">
      <w:pPr>
        <w:spacing w:line="276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257C2E" w:rsidRDefault="00257C2E">
      <w:pPr>
        <w:spacing w:line="276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257C2E" w:rsidRDefault="00257C2E">
      <w:pPr>
        <w:jc w:val="both"/>
        <w:rPr>
          <w:rFonts w:ascii="PT Astra Serif" w:hAnsi="PT Astra Serif" w:cs="PT Astra Serif"/>
        </w:rPr>
      </w:pPr>
    </w:p>
    <w:tbl>
      <w:tblPr>
        <w:tblW w:w="9347" w:type="dxa"/>
        <w:tblLayout w:type="fixed"/>
        <w:tblLook w:val="0000" w:firstRow="0" w:lastRow="0" w:firstColumn="0" w:lastColumn="0" w:noHBand="0" w:noVBand="0"/>
      </w:tblPr>
      <w:tblGrid>
        <w:gridCol w:w="4069"/>
        <w:gridCol w:w="2554"/>
        <w:gridCol w:w="2724"/>
      </w:tblGrid>
      <w:tr w:rsidR="00257C2E">
        <w:trPr>
          <w:trHeight w:val="719"/>
        </w:trPr>
        <w:tc>
          <w:tcPr>
            <w:tcW w:w="4069" w:type="dxa"/>
            <w:shd w:val="clear" w:color="auto" w:fill="auto"/>
          </w:tcPr>
          <w:p w:rsidR="00257C2E" w:rsidRDefault="009D5F87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  <w:lang w:eastAsia="zh-CN"/>
              </w:rPr>
              <w:t>Министр образования Тульской области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257C2E" w:rsidRDefault="009D5F87">
            <w:pPr>
              <w:widowControl w:val="0"/>
              <w:jc w:val="center"/>
              <w:rPr>
                <w:rFonts w:ascii="PT Astra Serif" w:hAnsi="PT Astra Serif"/>
              </w:rPr>
            </w:pPr>
            <w:bookmarkStart w:id="4" w:name="STAMP_EDS"/>
            <w:r>
              <w:rPr>
                <w:rFonts w:ascii="PT Astra Serif" w:eastAsia="PT Astra Serif" w:hAnsi="PT Astra Serif" w:cs="PT Astra Serif"/>
              </w:rPr>
              <w:t xml:space="preserve"> </w:t>
            </w:r>
            <w:bookmarkEnd w:id="4"/>
          </w:p>
        </w:tc>
        <w:tc>
          <w:tcPr>
            <w:tcW w:w="2724" w:type="dxa"/>
            <w:shd w:val="clear" w:color="auto" w:fill="auto"/>
            <w:vAlign w:val="bottom"/>
          </w:tcPr>
          <w:p w:rsidR="00257C2E" w:rsidRDefault="009D5F87">
            <w:pPr>
              <w:widowControl w:val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  <w:lang w:eastAsia="zh-CN"/>
              </w:rPr>
              <w:t>А.А. Шевелева</w:t>
            </w:r>
          </w:p>
        </w:tc>
      </w:tr>
    </w:tbl>
    <w:p w:rsidR="00257C2E" w:rsidRDefault="00257C2E">
      <w:pPr>
        <w:jc w:val="both"/>
        <w:rPr>
          <w:rFonts w:ascii="PT Astra Serif" w:hAnsi="PT Astra Serif" w:cs="PT Astra Serif"/>
        </w:rPr>
      </w:pPr>
    </w:p>
    <w:p w:rsidR="00257C2E" w:rsidRDefault="00257C2E">
      <w:pPr>
        <w:jc w:val="both"/>
        <w:rPr>
          <w:rFonts w:ascii="PT Astra Serif" w:hAnsi="PT Astra Serif" w:cs="PT Astra Serif"/>
        </w:rPr>
      </w:pPr>
    </w:p>
    <w:p w:rsidR="00257C2E" w:rsidRDefault="00257C2E">
      <w:pPr>
        <w:jc w:val="both"/>
        <w:rPr>
          <w:rFonts w:ascii="PT Astra Serif" w:hAnsi="PT Astra Serif" w:cs="PT Astra Serif"/>
        </w:rPr>
      </w:pPr>
    </w:p>
    <w:p w:rsidR="00257C2E" w:rsidRDefault="00257C2E">
      <w:pPr>
        <w:jc w:val="both"/>
        <w:rPr>
          <w:rFonts w:ascii="PT Astra Serif" w:hAnsi="PT Astra Serif" w:cs="PT Astra Serif"/>
        </w:rPr>
      </w:pPr>
    </w:p>
    <w:p w:rsidR="00257C2E" w:rsidRDefault="00257C2E">
      <w:pPr>
        <w:jc w:val="both"/>
        <w:rPr>
          <w:rFonts w:ascii="PT Astra Serif" w:hAnsi="PT Astra Serif" w:cs="PT Astra Serif"/>
        </w:rPr>
      </w:pPr>
    </w:p>
    <w:p w:rsidR="00257C2E" w:rsidRDefault="00257C2E">
      <w:pPr>
        <w:jc w:val="both"/>
        <w:rPr>
          <w:rFonts w:ascii="PT Astra Serif" w:hAnsi="PT Astra Serif" w:cs="PT Astra Serif"/>
        </w:rPr>
      </w:pPr>
    </w:p>
    <w:p w:rsidR="00257C2E" w:rsidRDefault="00257C2E">
      <w:pPr>
        <w:jc w:val="both"/>
        <w:rPr>
          <w:rFonts w:ascii="PT Astra Serif" w:hAnsi="PT Astra Serif"/>
        </w:rPr>
      </w:pPr>
    </w:p>
    <w:p w:rsidR="00257C2E" w:rsidRDefault="00257C2E">
      <w:pPr>
        <w:jc w:val="both"/>
        <w:rPr>
          <w:rFonts w:ascii="PT Astra Serif" w:hAnsi="PT Astra Serif"/>
        </w:rPr>
      </w:pPr>
    </w:p>
    <w:p w:rsidR="00257C2E" w:rsidRDefault="00257C2E">
      <w:pPr>
        <w:jc w:val="both"/>
        <w:rPr>
          <w:rFonts w:ascii="PT Astra Serif" w:hAnsi="PT Astra Serif"/>
        </w:rPr>
      </w:pPr>
    </w:p>
    <w:p w:rsidR="00257C2E" w:rsidRDefault="00257C2E">
      <w:pPr>
        <w:jc w:val="both"/>
        <w:rPr>
          <w:rFonts w:ascii="PT Astra Serif" w:hAnsi="PT Astra Serif"/>
        </w:rPr>
      </w:pPr>
    </w:p>
    <w:p w:rsidR="00257C2E" w:rsidRDefault="00257C2E">
      <w:pPr>
        <w:jc w:val="both"/>
        <w:rPr>
          <w:rFonts w:ascii="PT Astra Serif" w:hAnsi="PT Astra Serif"/>
        </w:rPr>
      </w:pPr>
    </w:p>
    <w:p w:rsidR="00257C2E" w:rsidRDefault="00257C2E">
      <w:pPr>
        <w:jc w:val="both"/>
        <w:rPr>
          <w:rFonts w:ascii="PT Astra Serif" w:hAnsi="PT Astra Serif"/>
        </w:rPr>
      </w:pPr>
    </w:p>
    <w:p w:rsidR="00257C2E" w:rsidRDefault="00257C2E">
      <w:pPr>
        <w:jc w:val="both"/>
        <w:rPr>
          <w:rFonts w:ascii="PT Astra Serif" w:hAnsi="PT Astra Serif"/>
        </w:rPr>
      </w:pPr>
    </w:p>
    <w:p w:rsidR="00257C2E" w:rsidRDefault="00257C2E">
      <w:pPr>
        <w:jc w:val="both"/>
        <w:rPr>
          <w:rFonts w:ascii="PT Astra Serif" w:hAnsi="PT Astra Serif"/>
        </w:rPr>
      </w:pPr>
    </w:p>
    <w:p w:rsidR="00257C2E" w:rsidRDefault="00257C2E">
      <w:pPr>
        <w:jc w:val="both"/>
        <w:rPr>
          <w:rFonts w:ascii="PT Astra Serif" w:hAnsi="PT Astra Serif"/>
        </w:rPr>
      </w:pPr>
    </w:p>
    <w:p w:rsidR="00257C2E" w:rsidRDefault="00257C2E">
      <w:pPr>
        <w:jc w:val="both"/>
        <w:rPr>
          <w:rFonts w:ascii="PT Astra Serif" w:hAnsi="PT Astra Serif"/>
        </w:rPr>
      </w:pPr>
    </w:p>
    <w:p w:rsidR="00257C2E" w:rsidRDefault="00257C2E">
      <w:pPr>
        <w:jc w:val="both"/>
        <w:rPr>
          <w:rFonts w:ascii="PT Astra Serif" w:hAnsi="PT Astra Serif"/>
        </w:rPr>
      </w:pPr>
    </w:p>
    <w:p w:rsidR="00257C2E" w:rsidRDefault="00257C2E">
      <w:pPr>
        <w:jc w:val="both"/>
        <w:rPr>
          <w:rFonts w:ascii="PT Astra Serif" w:hAnsi="PT Astra Serif"/>
        </w:rPr>
      </w:pPr>
    </w:p>
    <w:p w:rsidR="00257C2E" w:rsidRDefault="00257C2E">
      <w:pPr>
        <w:jc w:val="both"/>
        <w:rPr>
          <w:rFonts w:ascii="PT Astra Serif" w:hAnsi="PT Astra Serif"/>
        </w:rPr>
      </w:pPr>
    </w:p>
    <w:p w:rsidR="00257C2E" w:rsidRDefault="00257C2E">
      <w:pPr>
        <w:jc w:val="both"/>
        <w:rPr>
          <w:rFonts w:ascii="PT Astra Serif" w:hAnsi="PT Astra Serif"/>
        </w:rPr>
      </w:pPr>
    </w:p>
    <w:p w:rsidR="00257C2E" w:rsidRDefault="00257C2E">
      <w:pPr>
        <w:jc w:val="both"/>
        <w:rPr>
          <w:rFonts w:ascii="PT Astra Serif" w:hAnsi="PT Astra Serif"/>
        </w:rPr>
      </w:pPr>
    </w:p>
    <w:p w:rsidR="00257C2E" w:rsidRDefault="00257C2E">
      <w:pPr>
        <w:jc w:val="both"/>
        <w:rPr>
          <w:rFonts w:ascii="PT Astra Serif" w:hAnsi="PT Astra Serif"/>
        </w:rPr>
      </w:pPr>
    </w:p>
    <w:p w:rsidR="00257C2E" w:rsidRDefault="00257C2E">
      <w:pPr>
        <w:jc w:val="both"/>
        <w:rPr>
          <w:rFonts w:ascii="PT Astra Serif" w:hAnsi="PT Astra Serif"/>
        </w:rPr>
      </w:pPr>
    </w:p>
    <w:p w:rsidR="00257C2E" w:rsidRDefault="00257C2E">
      <w:pPr>
        <w:jc w:val="both"/>
        <w:rPr>
          <w:rFonts w:ascii="PT Astra Serif" w:hAnsi="PT Astra Serif"/>
        </w:rPr>
      </w:pPr>
    </w:p>
    <w:p w:rsidR="00257C2E" w:rsidRDefault="00257C2E">
      <w:pPr>
        <w:pStyle w:val="a7"/>
        <w:rPr>
          <w:rFonts w:ascii="PT Astra Serif" w:hAnsi="PT Astra Serif"/>
        </w:rPr>
      </w:pPr>
    </w:p>
    <w:tbl>
      <w:tblPr>
        <w:tblW w:w="1019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195"/>
      </w:tblGrid>
      <w:tr w:rsidR="00257C2E">
        <w:trPr>
          <w:cantSplit/>
          <w:trHeight w:val="3402"/>
        </w:trPr>
        <w:tc>
          <w:tcPr>
            <w:tcW w:w="10195" w:type="dxa"/>
          </w:tcPr>
          <w:p w:rsidR="00257C2E" w:rsidRDefault="009D5F87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Исп.:</w:t>
            </w:r>
            <w:hyperlink r:id="rId5">
              <w:r>
                <w:rPr>
                  <w:rFonts w:ascii="PT Astra Serif" w:hAnsi="PT Astra Serif" w:cs="PT Astra Serif"/>
                  <w:color w:val="000000"/>
                </w:rPr>
                <w:t xml:space="preserve"> </w:t>
              </w:r>
            </w:hyperlink>
            <w:r>
              <w:rPr>
                <w:rFonts w:ascii="PT Astra Serif" w:hAnsi="PT Astra Serif" w:cs="PT Astra Serif"/>
                <w:color w:val="000000"/>
              </w:rPr>
              <w:t>Безбородова Екатерина Сергеевна,</w:t>
            </w:r>
          </w:p>
          <w:p w:rsidR="00257C2E" w:rsidRDefault="009D5F87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t>тел. 24-51-04 (26-38).</w:t>
            </w:r>
          </w:p>
          <w:p w:rsidR="00257C2E" w:rsidRDefault="009D5F87">
            <w:pPr>
              <w:widowControl w:val="0"/>
              <w:jc w:val="both"/>
              <w:rPr>
                <w:rFonts w:ascii="PT Astra Serif" w:hAnsi="PT Astra Serif"/>
              </w:rPr>
            </w:pPr>
            <w:bookmarkStart w:id="5" w:name="FEEDBACKTEXT"/>
            <w:r>
              <w:rPr>
                <w:rFonts w:ascii="PT Astra Serif" w:hAnsi="PT Astra Serif"/>
              </w:rPr>
              <w:t xml:space="preserve"> </w:t>
            </w:r>
            <w:bookmarkEnd w:id="5"/>
          </w:p>
          <w:p w:rsidR="00257C2E" w:rsidRDefault="009D5F87">
            <w:pPr>
              <w:widowControl w:val="0"/>
              <w:jc w:val="both"/>
              <w:rPr>
                <w:rFonts w:ascii="PT Astra Serif" w:hAnsi="PT Astra Serif"/>
              </w:rPr>
            </w:pPr>
            <w:bookmarkStart w:id="6" w:name="FEEDBACKHL"/>
            <w:r>
              <w:rPr>
                <w:rFonts w:ascii="PT Astra Serif" w:hAnsi="PT Astra Serif"/>
              </w:rPr>
              <w:t xml:space="preserve"> </w:t>
            </w:r>
            <w:bookmarkEnd w:id="6"/>
          </w:p>
          <w:p w:rsidR="00257C2E" w:rsidRDefault="009D5F87">
            <w:pPr>
              <w:widowControl w:val="0"/>
              <w:jc w:val="both"/>
              <w:rPr>
                <w:rFonts w:ascii="PT Astra Serif" w:hAnsi="PT Astra Serif"/>
              </w:rPr>
            </w:pPr>
            <w:bookmarkStart w:id="7" w:name="FEEDBACKQR"/>
            <w:r>
              <w:rPr>
                <w:rFonts w:ascii="PT Astra Serif" w:hAnsi="PT Astra Serif"/>
              </w:rPr>
              <w:t xml:space="preserve"> </w:t>
            </w:r>
            <w:bookmarkEnd w:id="7"/>
          </w:p>
        </w:tc>
      </w:tr>
    </w:tbl>
    <w:p w:rsidR="00257C2E" w:rsidRDefault="009D5F87">
      <w:pPr>
        <w:rPr>
          <w:rFonts w:ascii="PT Astra Serif" w:hAnsi="PT Astra Serif"/>
        </w:rPr>
      </w:pPr>
      <w:r>
        <w:br w:type="page"/>
      </w:r>
    </w:p>
    <w:p w:rsidR="00257C2E" w:rsidRDefault="009D5F87">
      <w:pPr>
        <w:ind w:firstLine="486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Приложение</w:t>
      </w:r>
    </w:p>
    <w:p w:rsidR="00257C2E" w:rsidRDefault="009D5F87">
      <w:pPr>
        <w:ind w:firstLine="486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к приказу министерства образования</w:t>
      </w:r>
    </w:p>
    <w:p w:rsidR="00257C2E" w:rsidRDefault="009D5F87">
      <w:pPr>
        <w:ind w:firstLine="486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Тульской области</w:t>
      </w:r>
    </w:p>
    <w:p w:rsidR="00257C2E" w:rsidRDefault="009D5F87">
      <w:pPr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от «29» декабря 2021 г. </w:t>
      </w:r>
      <w:proofErr w:type="gramStart"/>
      <w:r>
        <w:rPr>
          <w:rFonts w:ascii="PT Astra Serif" w:hAnsi="PT Astra Serif"/>
          <w:sz w:val="28"/>
          <w:szCs w:val="28"/>
        </w:rPr>
        <w:t>№  1727</w:t>
      </w:r>
      <w:proofErr w:type="gramEnd"/>
    </w:p>
    <w:p w:rsidR="00257C2E" w:rsidRDefault="00257C2E">
      <w:pPr>
        <w:jc w:val="center"/>
        <w:rPr>
          <w:rFonts w:ascii="PT Astra Serif" w:hAnsi="PT Astra Serif"/>
          <w:b/>
          <w:sz w:val="28"/>
          <w:szCs w:val="28"/>
        </w:rPr>
      </w:pPr>
    </w:p>
    <w:p w:rsidR="00257C2E" w:rsidRDefault="009D5F87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РЕГИОНАЛЬНАЯ МОДЕЛЬ ИНСТИТУТА НАСТАВНИЧЕСТВА</w:t>
      </w:r>
    </w:p>
    <w:p w:rsidR="00257C2E" w:rsidRDefault="009D5F87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ДЛЯ ОБРАЗОВАТЕЛЬНЫХ ОРГАНИЗАЦИЙ, ОРГАНИЗАЦИЙ, ОСУЩЕСТВЛЯЮЩИХ ОБРАЗОВАТЕЛЬНУЮ ДЕЯТЕЛЬНОСТЬ</w:t>
      </w:r>
    </w:p>
    <w:p w:rsidR="00257C2E" w:rsidRDefault="00257C2E">
      <w:pPr>
        <w:pStyle w:val="ConsPlusNormal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57C2E" w:rsidRDefault="009D5F87">
      <w:pPr>
        <w:pStyle w:val="Default"/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257C2E" w:rsidRDefault="00257C2E">
      <w:pPr>
        <w:pStyle w:val="Default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В условиях модернизации системы российского образования приоритетом для сферы образования Тульской области, как и для государства в целом, является развитие ее кадрового потенциала, непрерывный рост профессионального мастерства педагогических работников. Одной из ключевых задач в этом направлении является </w:t>
      </w:r>
      <w:r>
        <w:rPr>
          <w:rFonts w:ascii="PT Astra Serif" w:hAnsi="PT Astra Serif"/>
          <w:bCs/>
          <w:sz w:val="28"/>
          <w:szCs w:val="28"/>
        </w:rPr>
        <w:t>развитие института наставничества педагогических кадров как эффективного инструмента профессионального роста педагогических работников дошкольного, общего</w:t>
      </w:r>
      <w:r>
        <w:rPr>
          <w:rFonts w:ascii="PT Astra Serif" w:hAnsi="PT Astra Serif"/>
          <w:sz w:val="28"/>
          <w:szCs w:val="28"/>
        </w:rPr>
        <w:t xml:space="preserve">, среднего профессионального и дополнительного образования.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</w:rPr>
        <w:t xml:space="preserve">Региональная модель института наставничества </w:t>
      </w:r>
      <w:r>
        <w:rPr>
          <w:rFonts w:ascii="PT Astra Serif" w:hAnsi="PT Astra Serif"/>
          <w:sz w:val="28"/>
          <w:szCs w:val="28"/>
        </w:rPr>
        <w:t>разработана в соответствии с пунктом 33 распоряжения Правительства Российской Федерации от 31 декабря 2019 г. № 3273-р (ред. от 20 августа 2021 г.)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роста», в рамках реализации паспорта федерального проекта «Современная школа», федерального проекта «Молодые профессионалы» национального проекта «Образование», п</w:t>
      </w:r>
      <w:r>
        <w:rPr>
          <w:rFonts w:ascii="PT Astra Serif" w:hAnsi="PT Astra Serif"/>
          <w:color w:val="auto"/>
          <w:sz w:val="28"/>
          <w:szCs w:val="28"/>
        </w:rPr>
        <w:t xml:space="preserve">риказа министерства образования Тульской области № 1419 от 10 октября 2019 г. «Об утверждении концепции непрерывного профессионального развития педагогических работников Тульской области» (далее – Концепция) с учетом методических рекомендаций Министерства Просвещения Российской Федерации </w:t>
      </w:r>
      <w:r>
        <w:rPr>
          <w:rFonts w:ascii="PT Astra Serif" w:hAnsi="PT Astra Serif"/>
          <w:sz w:val="28"/>
          <w:szCs w:val="28"/>
        </w:rPr>
        <w:t xml:space="preserve">от 21 декабря 2021 года № АЗ-1128/08 </w:t>
      </w:r>
      <w:r w:rsidR="00F3303D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О направлении 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организациях».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bCs/>
          <w:color w:val="auto"/>
          <w:sz w:val="28"/>
          <w:szCs w:val="28"/>
        </w:rPr>
        <w:t>Она позволяет встроить существующие на муниципальном и институциональном уровнях практики наставнической деятельности в единую региональную систему научно-методического сопровождения педагогических работников и управленческих кадров, скоординировать развитие практик наставничества в связи с планируемым внедрением новой квалификационной категории «педагог-наставник».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Региональная модель института наставничества имеет двухконтурную структуру: </w:t>
      </w:r>
      <w:r>
        <w:rPr>
          <w:rFonts w:ascii="PT Astra Serif" w:hAnsi="PT Astra Serif"/>
          <w:bCs/>
          <w:color w:val="auto"/>
          <w:sz w:val="28"/>
          <w:szCs w:val="28"/>
        </w:rPr>
        <w:t>внутренний контур образовательных организаций и организаций, осуществляющих образовательную деятельность, расположенных на территории Тульской области (далее - Организация) и внешний</w:t>
      </w:r>
      <w:r>
        <w:rPr>
          <w:rFonts w:ascii="PT Astra Serif" w:hAnsi="PT Astra Serif"/>
          <w:color w:val="auto"/>
          <w:sz w:val="28"/>
          <w:szCs w:val="28"/>
        </w:rPr>
        <w:t xml:space="preserve"> при участии регионального, муниципального и институционального уровней субъектов образовательной деятельности, а также особенности в зависимости от типа Организации (дошкольного, общего, среднего профессионального и дополнительного образования), которые обусловлены различиями в организации процессов обучения и взаимодействия педагогов.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Во </w:t>
      </w:r>
      <w:r>
        <w:rPr>
          <w:rFonts w:ascii="PT Astra Serif" w:hAnsi="PT Astra Serif"/>
          <w:bCs/>
          <w:color w:val="auto"/>
          <w:sz w:val="28"/>
          <w:szCs w:val="28"/>
        </w:rPr>
        <w:t>внешнем контуре</w:t>
      </w:r>
      <w:r>
        <w:rPr>
          <w:rFonts w:ascii="PT Astra Serif" w:hAnsi="PT Astra Serif"/>
          <w:b/>
          <w:b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представлены структурные компоненты различных уровней управления образованием, которые способствуют реализации региональной модели наставничества.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Граница между внутренним и внешним контурами, а также между различными уровнями внешнего контура представляется довольно подвижной, что позволяет применить принцип вариативности при реализации системы.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Методологической основой системы наставничества является понимание наставничества: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 как социального института, обеспечивающего </w:t>
      </w:r>
      <w:r>
        <w:rPr>
          <w:rFonts w:ascii="PT Astra Serif" w:hAnsi="PT Astra Serif"/>
          <w:bCs/>
          <w:color w:val="auto"/>
          <w:sz w:val="28"/>
          <w:szCs w:val="28"/>
        </w:rPr>
        <w:t xml:space="preserve">передачу </w:t>
      </w:r>
      <w:r>
        <w:rPr>
          <w:rFonts w:ascii="PT Astra Serif" w:hAnsi="PT Astra Serif"/>
          <w:color w:val="auto"/>
          <w:sz w:val="28"/>
          <w:szCs w:val="28"/>
        </w:rPr>
        <w:t xml:space="preserve">социально значимого профессионального и личностного </w:t>
      </w:r>
      <w:r>
        <w:rPr>
          <w:rFonts w:ascii="PT Astra Serif" w:hAnsi="PT Astra Serif"/>
          <w:bCs/>
          <w:color w:val="auto"/>
          <w:sz w:val="28"/>
          <w:szCs w:val="28"/>
        </w:rPr>
        <w:t>опыта</w:t>
      </w:r>
      <w:r>
        <w:rPr>
          <w:rFonts w:ascii="PT Astra Serif" w:hAnsi="PT Astra Serif"/>
          <w:color w:val="auto"/>
          <w:sz w:val="28"/>
          <w:szCs w:val="28"/>
        </w:rPr>
        <w:t xml:space="preserve">, системы смыслов и ценностей новым поколениям педагогических работников;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 </w:t>
      </w:r>
      <w:r>
        <w:rPr>
          <w:rFonts w:ascii="PT Astra Serif" w:hAnsi="PT Astra Serif"/>
          <w:bCs/>
          <w:color w:val="auto"/>
          <w:sz w:val="28"/>
          <w:szCs w:val="28"/>
        </w:rPr>
        <w:t xml:space="preserve">элемента системы дополнительного профессионального образования </w:t>
      </w:r>
      <w:r>
        <w:rPr>
          <w:rFonts w:ascii="PT Astra Serif" w:hAnsi="PT Astra Serif"/>
          <w:color w:val="auto"/>
          <w:sz w:val="28"/>
          <w:szCs w:val="28"/>
        </w:rPr>
        <w:t xml:space="preserve">(подсистемы постдипломного профессионального образования) в рамках неформального образования, обеспечивающей непрерывное профессиональное образование педагогов;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 </w:t>
      </w:r>
      <w:r>
        <w:rPr>
          <w:rFonts w:ascii="PT Astra Serif" w:hAnsi="PT Astra Serif"/>
          <w:bCs/>
          <w:color w:val="auto"/>
          <w:sz w:val="28"/>
          <w:szCs w:val="28"/>
        </w:rPr>
        <w:t>составной части методической работы О</w:t>
      </w:r>
      <w:r>
        <w:rPr>
          <w:rFonts w:ascii="PT Astra Serif" w:hAnsi="PT Astra Serif"/>
          <w:color w:val="auto"/>
          <w:sz w:val="28"/>
          <w:szCs w:val="28"/>
        </w:rPr>
        <w:t xml:space="preserve">рганизации по совершенствованию педагогического мастерства работников, включающей работу </w:t>
      </w:r>
      <w:r>
        <w:rPr>
          <w:rFonts w:ascii="PT Astra Serif" w:hAnsi="PT Astra Serif"/>
          <w:iCs/>
          <w:color w:val="auto"/>
          <w:sz w:val="28"/>
          <w:szCs w:val="28"/>
        </w:rPr>
        <w:t>с молодыми специалистами</w:t>
      </w:r>
      <w:r>
        <w:rPr>
          <w:rFonts w:ascii="PT Astra Serif" w:hAnsi="PT Astra Serif"/>
          <w:color w:val="auto"/>
          <w:sz w:val="28"/>
          <w:szCs w:val="28"/>
        </w:rPr>
        <w:t xml:space="preserve">; деятельность по </w:t>
      </w:r>
      <w:r>
        <w:rPr>
          <w:rFonts w:ascii="PT Astra Serif" w:hAnsi="PT Astra Serif"/>
          <w:iCs/>
          <w:color w:val="auto"/>
          <w:sz w:val="28"/>
          <w:szCs w:val="28"/>
        </w:rPr>
        <w:t>адаптации педагогических кадров в новой организации</w:t>
      </w:r>
      <w:r>
        <w:rPr>
          <w:rFonts w:ascii="PT Astra Serif" w:hAnsi="PT Astra Serif"/>
          <w:color w:val="auto"/>
          <w:sz w:val="28"/>
          <w:szCs w:val="28"/>
        </w:rPr>
        <w:t xml:space="preserve">; работу с педагогическими кадрами </w:t>
      </w:r>
      <w:r>
        <w:rPr>
          <w:rFonts w:ascii="PT Astra Serif" w:hAnsi="PT Astra Serif"/>
          <w:iCs/>
          <w:color w:val="auto"/>
          <w:sz w:val="28"/>
          <w:szCs w:val="28"/>
        </w:rPr>
        <w:t>при вхождении в новую должность</w:t>
      </w:r>
      <w:r>
        <w:rPr>
          <w:rFonts w:ascii="PT Astra Serif" w:hAnsi="PT Astra Serif"/>
          <w:color w:val="auto"/>
          <w:sz w:val="28"/>
          <w:szCs w:val="28"/>
        </w:rPr>
        <w:t xml:space="preserve">; организацию работы с кадрами </w:t>
      </w:r>
      <w:r>
        <w:rPr>
          <w:rFonts w:ascii="PT Astra Serif" w:hAnsi="PT Astra Serif"/>
          <w:iCs/>
          <w:color w:val="auto"/>
          <w:sz w:val="28"/>
          <w:szCs w:val="28"/>
        </w:rPr>
        <w:t>по итогам аттестации</w:t>
      </w:r>
      <w:r>
        <w:rPr>
          <w:rFonts w:ascii="PT Astra Serif" w:hAnsi="PT Astra Serif"/>
          <w:color w:val="auto"/>
          <w:sz w:val="28"/>
          <w:szCs w:val="28"/>
        </w:rPr>
        <w:t xml:space="preserve">; </w:t>
      </w:r>
      <w:r>
        <w:rPr>
          <w:rFonts w:ascii="PT Astra Serif" w:hAnsi="PT Astra Serif"/>
          <w:iCs/>
          <w:color w:val="auto"/>
          <w:sz w:val="28"/>
          <w:szCs w:val="28"/>
        </w:rPr>
        <w:t>обучение при введении новых технологий и инноваций</w:t>
      </w:r>
      <w:r>
        <w:rPr>
          <w:rFonts w:ascii="PT Astra Serif" w:hAnsi="PT Astra Serif"/>
          <w:color w:val="auto"/>
          <w:sz w:val="28"/>
          <w:szCs w:val="28"/>
        </w:rPr>
        <w:t xml:space="preserve">; </w:t>
      </w:r>
      <w:r>
        <w:rPr>
          <w:rFonts w:ascii="PT Astra Serif" w:hAnsi="PT Astra Serif"/>
          <w:iCs/>
          <w:color w:val="auto"/>
          <w:sz w:val="28"/>
          <w:szCs w:val="28"/>
        </w:rPr>
        <w:t xml:space="preserve">обмен опытом </w:t>
      </w:r>
      <w:r>
        <w:rPr>
          <w:rFonts w:ascii="PT Astra Serif" w:hAnsi="PT Astra Serif"/>
          <w:color w:val="auto"/>
          <w:sz w:val="28"/>
          <w:szCs w:val="28"/>
        </w:rPr>
        <w:t>между членами педагогического коллектива и т.д.</w:t>
      </w:r>
    </w:p>
    <w:p w:rsidR="00257C2E" w:rsidRDefault="00257C2E">
      <w:pPr>
        <w:pStyle w:val="Default"/>
        <w:spacing w:line="276" w:lineRule="auto"/>
        <w:ind w:firstLine="567"/>
        <w:jc w:val="both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257C2E" w:rsidRDefault="009D5F87">
      <w:pPr>
        <w:pStyle w:val="Default"/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2. Основные понятия</w:t>
      </w:r>
    </w:p>
    <w:p w:rsidR="00257C2E" w:rsidRDefault="00257C2E">
      <w:pPr>
        <w:pStyle w:val="Default"/>
        <w:spacing w:line="276" w:lineRule="auto"/>
        <w:ind w:firstLine="567"/>
        <w:jc w:val="both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257C2E" w:rsidRDefault="009D5F87">
      <w:pPr>
        <w:pStyle w:val="11"/>
        <w:spacing w:line="276" w:lineRule="auto"/>
        <w:ind w:left="0" w:firstLine="710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Непрерывное профессиональное развитие работников системы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eastAsia="Symbol" w:hAnsi="PT Astra Serif" w:cs="Symbol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повышение уровня профессионального мастерства в процессе освоения программ профессионального, дополнительного профессионального образования и программ краткосрочных обучающих мероприятий (семинаров, </w:t>
      </w:r>
      <w:proofErr w:type="spellStart"/>
      <w:r>
        <w:rPr>
          <w:rFonts w:ascii="PT Astra Serif" w:hAnsi="PT Astra Serif"/>
          <w:sz w:val="28"/>
          <w:szCs w:val="28"/>
        </w:rPr>
        <w:t>вебинаров</w:t>
      </w:r>
      <w:proofErr w:type="spellEnd"/>
      <w:r>
        <w:rPr>
          <w:rFonts w:ascii="PT Astra Serif" w:hAnsi="PT Astra Serif"/>
          <w:sz w:val="28"/>
          <w:szCs w:val="28"/>
        </w:rPr>
        <w:t>, мастер-классов, участие в профессиональных ассоциациях, конкурсах), в том числе с использованием дистанционных технологий.</w:t>
      </w:r>
    </w:p>
    <w:p w:rsidR="00257C2E" w:rsidRDefault="009D5F87">
      <w:pPr>
        <w:pStyle w:val="11"/>
        <w:spacing w:line="276" w:lineRule="auto"/>
        <w:ind w:left="0" w:firstLine="710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Повышение уровня профессионального мастерства </w:t>
      </w:r>
      <w:r>
        <w:rPr>
          <w:rFonts w:ascii="PT Astra Serif" w:eastAsia="Symbol" w:hAnsi="PT Astra Serif" w:cs="Symbol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процесс освоения педагогическими работниками новых знаний, навыков и развития компетенций. </w:t>
      </w:r>
    </w:p>
    <w:p w:rsidR="00257C2E" w:rsidRDefault="009D5F87">
      <w:pPr>
        <w:pStyle w:val="11"/>
        <w:spacing w:line="276" w:lineRule="auto"/>
        <w:ind w:left="0" w:firstLine="710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Профессиональные дефициты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eastAsia="Symbol" w:hAnsi="PT Astra Serif" w:cs="Symbol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отсутствие или недостаточное развитие профессиональных компетенций педагогических работников, вызывающее типичные затруднения в реализации определенных направлений педагогической деятельности.</w:t>
      </w:r>
    </w:p>
    <w:p w:rsidR="00257C2E" w:rsidRDefault="009D5F87">
      <w:pPr>
        <w:pStyle w:val="11"/>
        <w:spacing w:line="276" w:lineRule="auto"/>
        <w:ind w:left="0" w:firstLine="710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Профессиональные компетенции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eastAsia="Symbol" w:hAnsi="PT Astra Serif" w:cs="Symbol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совокупность профессиональных знаний, умений и навыков, необходимых для успешной педагогической деятельности.</w:t>
      </w:r>
    </w:p>
    <w:p w:rsidR="00257C2E" w:rsidRDefault="009D5F87">
      <w:pPr>
        <w:pStyle w:val="11"/>
        <w:spacing w:line="276" w:lineRule="auto"/>
        <w:ind w:left="0" w:firstLine="710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Формальное образование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eastAsia="Symbol" w:hAnsi="PT Astra Serif" w:cs="Symbol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обучение по 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профессиональным образовательным программам</w:t>
      </w:r>
      <w:r>
        <w:rPr>
          <w:rFonts w:ascii="PT Astra Serif" w:hAnsi="PT Astra Serif"/>
          <w:sz w:val="28"/>
          <w:szCs w:val="28"/>
        </w:rPr>
        <w:t xml:space="preserve"> и дополнительным профессиональным программам,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подтверждаемое получением соответствующих документов об образовании</w:t>
      </w:r>
      <w:r>
        <w:rPr>
          <w:rFonts w:ascii="PT Astra Serif" w:hAnsi="PT Astra Serif"/>
          <w:sz w:val="28"/>
          <w:szCs w:val="28"/>
        </w:rPr>
        <w:t>.</w:t>
      </w:r>
    </w:p>
    <w:p w:rsidR="00257C2E" w:rsidRDefault="009D5F87">
      <w:pPr>
        <w:pStyle w:val="11"/>
        <w:spacing w:line="276" w:lineRule="auto"/>
        <w:ind w:left="0" w:firstLine="710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Неформальное обучение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eastAsia="Symbol" w:hAnsi="PT Astra Serif" w:cs="Symbol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комплекс образовательных мероприятий (каскадных </w:t>
      </w:r>
      <w:proofErr w:type="spellStart"/>
      <w:r>
        <w:rPr>
          <w:rFonts w:ascii="PT Astra Serif" w:hAnsi="PT Astra Serif"/>
          <w:sz w:val="28"/>
          <w:szCs w:val="28"/>
        </w:rPr>
        <w:t>воркшопов</w:t>
      </w:r>
      <w:proofErr w:type="spellEnd"/>
      <w:r>
        <w:rPr>
          <w:rFonts w:ascii="PT Astra Serif" w:hAnsi="PT Astra Serif"/>
          <w:sz w:val="28"/>
          <w:szCs w:val="28"/>
        </w:rPr>
        <w:t xml:space="preserve">, тренингов, обучающих семинаров, образовательных сессий, стратегических сессий), учебно-методических мероприятий (региональных педагогических мастерских, мастер-классов, учебно-методических семинаров), научно-методических мероприятий (форумов, фестивалей, научно-практических конференций, педагогических чтений, научно-методических семинаров, круглых столов), конкурсов профессионального мастерства, </w:t>
      </w:r>
      <w:proofErr w:type="spellStart"/>
      <w:r>
        <w:rPr>
          <w:rFonts w:ascii="PT Astra Serif" w:hAnsi="PT Astra Serif"/>
          <w:sz w:val="28"/>
          <w:szCs w:val="28"/>
        </w:rPr>
        <w:t>взаимообучения</w:t>
      </w:r>
      <w:proofErr w:type="spellEnd"/>
      <w:r>
        <w:rPr>
          <w:rFonts w:ascii="PT Astra Serif" w:hAnsi="PT Astra Serif"/>
          <w:sz w:val="28"/>
          <w:szCs w:val="28"/>
        </w:rPr>
        <w:t xml:space="preserve"> и самообразования.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 xml:space="preserve">Наставник </w:t>
      </w:r>
      <w:r>
        <w:rPr>
          <w:rFonts w:ascii="PT Astra Serif" w:hAnsi="PT Astra Serif"/>
          <w:color w:val="auto"/>
          <w:sz w:val="28"/>
          <w:szCs w:val="28"/>
        </w:rPr>
        <w:t>– участник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Наставник-специалист</w:t>
      </w:r>
      <w:r>
        <w:rPr>
          <w:rFonts w:ascii="PT Astra Serif" w:hAnsi="PT Astra Serif"/>
          <w:sz w:val="28"/>
          <w:szCs w:val="28"/>
        </w:rPr>
        <w:t xml:space="preserve"> – педагогический работник Организации, который осуществляет наставничество по принципу</w:t>
      </w:r>
      <w:r>
        <w:rPr>
          <w:rFonts w:ascii="PT Astra Serif" w:hAnsi="PT Astra Serif"/>
          <w:b/>
          <w:sz w:val="28"/>
          <w:szCs w:val="28"/>
        </w:rPr>
        <w:t xml:space="preserve"> «один на один»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b/>
          <w:sz w:val="28"/>
          <w:szCs w:val="28"/>
          <w:lang w:val="en-US"/>
        </w:rPr>
        <w:t>One</w:t>
      </w:r>
      <w:r>
        <w:rPr>
          <w:rFonts w:ascii="PT Astra Serif" w:hAnsi="PT Astra Serif"/>
          <w:b/>
          <w:sz w:val="28"/>
          <w:szCs w:val="28"/>
        </w:rPr>
        <w:t>-о</w:t>
      </w:r>
      <w:r>
        <w:rPr>
          <w:rFonts w:ascii="PT Astra Serif" w:hAnsi="PT Astra Serif"/>
          <w:b/>
          <w:sz w:val="28"/>
          <w:szCs w:val="28"/>
          <w:lang w:val="en-US"/>
        </w:rPr>
        <w:t>n</w:t>
      </w:r>
      <w:r>
        <w:rPr>
          <w:rFonts w:ascii="PT Astra Serif" w:hAnsi="PT Astra Serif"/>
          <w:b/>
          <w:sz w:val="28"/>
          <w:szCs w:val="28"/>
        </w:rPr>
        <w:t>-</w:t>
      </w:r>
      <w:r>
        <w:rPr>
          <w:rFonts w:ascii="PT Astra Serif" w:hAnsi="PT Astra Serif"/>
          <w:b/>
          <w:sz w:val="28"/>
          <w:szCs w:val="28"/>
          <w:lang w:val="en-US"/>
        </w:rPr>
        <w:t>One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  <w:lang w:val="en-US"/>
        </w:rPr>
        <w:t>Mentoring</w:t>
      </w:r>
      <w:r>
        <w:rPr>
          <w:rFonts w:ascii="PT Astra Serif" w:hAnsi="PT Astra Serif"/>
          <w:b/>
          <w:sz w:val="28"/>
          <w:szCs w:val="28"/>
        </w:rPr>
        <w:t>).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Старший наставник</w:t>
      </w:r>
      <w:r>
        <w:rPr>
          <w:rFonts w:ascii="PT Astra Serif" w:hAnsi="PT Astra Serif"/>
          <w:sz w:val="28"/>
          <w:szCs w:val="28"/>
        </w:rPr>
        <w:t xml:space="preserve"> - педагогический работник Организации, который осуществляет наставничество по принципу </w:t>
      </w:r>
      <w:r>
        <w:rPr>
          <w:rFonts w:ascii="PT Astra Serif" w:hAnsi="PT Astra Serif"/>
          <w:b/>
          <w:sz w:val="28"/>
          <w:szCs w:val="28"/>
        </w:rPr>
        <w:t>«равный – равному» (</w:t>
      </w:r>
      <w:r>
        <w:rPr>
          <w:rFonts w:ascii="PT Astra Serif" w:hAnsi="PT Astra Serif"/>
          <w:b/>
          <w:sz w:val="28"/>
          <w:szCs w:val="28"/>
          <w:lang w:val="en-US"/>
        </w:rPr>
        <w:t>Peer</w:t>
      </w:r>
      <w:r>
        <w:rPr>
          <w:rFonts w:ascii="PT Astra Serif" w:hAnsi="PT Astra Serif"/>
          <w:b/>
          <w:sz w:val="28"/>
          <w:szCs w:val="28"/>
        </w:rPr>
        <w:t>-</w:t>
      </w:r>
      <w:r>
        <w:rPr>
          <w:rFonts w:ascii="PT Astra Serif" w:hAnsi="PT Astra Serif"/>
          <w:b/>
          <w:sz w:val="28"/>
          <w:szCs w:val="28"/>
          <w:lang w:val="en-US"/>
        </w:rPr>
        <w:t>to</w:t>
      </w:r>
      <w:r>
        <w:rPr>
          <w:rFonts w:ascii="PT Astra Serif" w:hAnsi="PT Astra Serif"/>
          <w:b/>
          <w:sz w:val="28"/>
          <w:szCs w:val="28"/>
        </w:rPr>
        <w:t>-</w:t>
      </w:r>
      <w:r>
        <w:rPr>
          <w:rFonts w:ascii="PT Astra Serif" w:hAnsi="PT Astra Serif"/>
          <w:b/>
          <w:sz w:val="28"/>
          <w:szCs w:val="28"/>
          <w:lang w:val="en-US"/>
        </w:rPr>
        <w:t>Peer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  <w:lang w:val="en-US"/>
        </w:rPr>
        <w:t>Mentoring</w:t>
      </w:r>
      <w:r>
        <w:rPr>
          <w:rFonts w:ascii="PT Astra Serif" w:hAnsi="PT Astra Serif"/>
          <w:b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Ведущий наставник</w:t>
      </w:r>
      <w:r>
        <w:rPr>
          <w:rFonts w:ascii="PT Astra Serif" w:hAnsi="PT Astra Serif"/>
          <w:sz w:val="28"/>
          <w:szCs w:val="28"/>
        </w:rPr>
        <w:t xml:space="preserve"> – педагогический работник Организации, который осуществляет деятельность в рамках </w:t>
      </w:r>
      <w:r>
        <w:rPr>
          <w:rFonts w:ascii="PT Astra Serif" w:hAnsi="PT Astra Serif"/>
          <w:b/>
          <w:sz w:val="28"/>
          <w:szCs w:val="28"/>
        </w:rPr>
        <w:t>командного наставничества (</w:t>
      </w:r>
      <w:r>
        <w:rPr>
          <w:rFonts w:ascii="PT Astra Serif" w:hAnsi="PT Astra Serif"/>
          <w:b/>
          <w:sz w:val="28"/>
          <w:szCs w:val="28"/>
          <w:lang w:val="en-US"/>
        </w:rPr>
        <w:t>Team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  <w:lang w:val="en-US"/>
        </w:rPr>
        <w:t>Mentoring</w:t>
      </w:r>
      <w:r>
        <w:rPr>
          <w:rFonts w:ascii="PT Astra Serif" w:hAnsi="PT Astra Serif"/>
          <w:b/>
          <w:sz w:val="28"/>
          <w:szCs w:val="28"/>
        </w:rPr>
        <w:t>).</w:t>
      </w:r>
    </w:p>
    <w:p w:rsidR="00257C2E" w:rsidRDefault="009D5F87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Наставляемый </w:t>
      </w:r>
      <w:r>
        <w:rPr>
          <w:rFonts w:ascii="PT Astra Serif" w:hAnsi="PT Astra Serif"/>
          <w:sz w:val="28"/>
          <w:szCs w:val="28"/>
        </w:rPr>
        <w:t>– участник региональной модели института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257C2E" w:rsidRDefault="009D5F87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Наставничество «один на один» (</w:t>
      </w:r>
      <w:r>
        <w:rPr>
          <w:rFonts w:ascii="PT Astra Serif" w:hAnsi="PT Astra Serif"/>
          <w:b/>
          <w:sz w:val="28"/>
          <w:szCs w:val="28"/>
          <w:lang w:val="en-US"/>
        </w:rPr>
        <w:t>One</w:t>
      </w:r>
      <w:r>
        <w:rPr>
          <w:rFonts w:ascii="PT Astra Serif" w:hAnsi="PT Astra Serif"/>
          <w:b/>
          <w:sz w:val="28"/>
          <w:szCs w:val="28"/>
        </w:rPr>
        <w:t>-о</w:t>
      </w:r>
      <w:r>
        <w:rPr>
          <w:rFonts w:ascii="PT Astra Serif" w:hAnsi="PT Astra Serif"/>
          <w:b/>
          <w:sz w:val="28"/>
          <w:szCs w:val="28"/>
          <w:lang w:val="en-US"/>
        </w:rPr>
        <w:t>n</w:t>
      </w:r>
      <w:r>
        <w:rPr>
          <w:rFonts w:ascii="PT Astra Serif" w:hAnsi="PT Astra Serif"/>
          <w:b/>
          <w:sz w:val="28"/>
          <w:szCs w:val="28"/>
        </w:rPr>
        <w:t>-</w:t>
      </w:r>
      <w:r>
        <w:rPr>
          <w:rFonts w:ascii="PT Astra Serif" w:hAnsi="PT Astra Serif"/>
          <w:b/>
          <w:sz w:val="28"/>
          <w:szCs w:val="28"/>
          <w:lang w:val="en-US"/>
        </w:rPr>
        <w:t>One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  <w:lang w:val="en-US"/>
        </w:rPr>
        <w:t>Mentoring</w:t>
      </w:r>
      <w:r>
        <w:rPr>
          <w:rFonts w:ascii="PT Astra Serif" w:hAnsi="PT Astra Serif"/>
          <w:b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–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вид наставничества, при котором происходит взаимодействие между более опытным специалистом и молодым педагогом в течение определенного периода времени.</w:t>
      </w:r>
    </w:p>
    <w:p w:rsidR="00257C2E" w:rsidRDefault="009D5F87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Наставничество «равный – равному» (</w:t>
      </w:r>
      <w:r>
        <w:rPr>
          <w:rFonts w:ascii="PT Astra Serif" w:hAnsi="PT Astra Serif"/>
          <w:b/>
          <w:sz w:val="28"/>
          <w:szCs w:val="28"/>
          <w:lang w:val="en-US"/>
        </w:rPr>
        <w:t>Peer</w:t>
      </w:r>
      <w:r>
        <w:rPr>
          <w:rFonts w:ascii="PT Astra Serif" w:hAnsi="PT Astra Serif"/>
          <w:b/>
          <w:sz w:val="28"/>
          <w:szCs w:val="28"/>
        </w:rPr>
        <w:t>-</w:t>
      </w:r>
      <w:r>
        <w:rPr>
          <w:rFonts w:ascii="PT Astra Serif" w:hAnsi="PT Astra Serif"/>
          <w:b/>
          <w:sz w:val="28"/>
          <w:szCs w:val="28"/>
          <w:lang w:val="en-US"/>
        </w:rPr>
        <w:t>to</w:t>
      </w:r>
      <w:r>
        <w:rPr>
          <w:rFonts w:ascii="PT Astra Serif" w:hAnsi="PT Astra Serif"/>
          <w:b/>
          <w:sz w:val="28"/>
          <w:szCs w:val="28"/>
        </w:rPr>
        <w:t>-</w:t>
      </w:r>
      <w:r>
        <w:rPr>
          <w:rFonts w:ascii="PT Astra Serif" w:hAnsi="PT Astra Serif"/>
          <w:b/>
          <w:sz w:val="28"/>
          <w:szCs w:val="28"/>
          <w:lang w:val="en-US"/>
        </w:rPr>
        <w:t>Peer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  <w:lang w:val="en-US"/>
        </w:rPr>
        <w:t>Mentoring</w:t>
      </w:r>
      <w:r>
        <w:rPr>
          <w:rFonts w:ascii="PT Astra Serif" w:hAnsi="PT Astra Serif"/>
          <w:b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вид наставничества, при котором наставник является равным по уровню подопечному, но с опытом работы в конкретной предметной области. </w:t>
      </w:r>
    </w:p>
    <w:p w:rsidR="00257C2E" w:rsidRDefault="009D5F87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Командное наставничество (</w:t>
      </w:r>
      <w:r>
        <w:rPr>
          <w:rFonts w:ascii="PT Astra Serif" w:hAnsi="PT Astra Serif"/>
          <w:b/>
          <w:sz w:val="28"/>
          <w:szCs w:val="28"/>
          <w:lang w:val="en-US"/>
        </w:rPr>
        <w:t>Team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  <w:lang w:val="en-US"/>
        </w:rPr>
        <w:t>Mentoring</w:t>
      </w:r>
      <w:r>
        <w:rPr>
          <w:rFonts w:ascii="PT Astra Serif" w:hAnsi="PT Astra Serif"/>
          <w:b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вид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наставничества, при котором </w:t>
      </w:r>
      <w:r>
        <w:rPr>
          <w:rFonts w:ascii="PT Astra Serif" w:hAnsi="PT Astra Serif"/>
          <w:bCs/>
          <w:color w:val="333333"/>
          <w:sz w:val="28"/>
          <w:szCs w:val="28"/>
          <w:shd w:val="clear" w:color="auto" w:fill="FFFFFF"/>
        </w:rPr>
        <w:t xml:space="preserve">наставник </w:t>
      </w:r>
      <w:r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работает с группой из нескольких подопечных одновременно.</w:t>
      </w:r>
    </w:p>
    <w:p w:rsidR="00257C2E" w:rsidRDefault="009D5F87">
      <w:pPr>
        <w:spacing w:line="276" w:lineRule="auto"/>
        <w:ind w:firstLine="709"/>
        <w:jc w:val="both"/>
      </w:pPr>
      <w:r>
        <w:rPr>
          <w:rStyle w:val="a4"/>
          <w:rFonts w:ascii="PT Astra Serif" w:hAnsi="PT Astra Serif"/>
          <w:sz w:val="28"/>
          <w:szCs w:val="28"/>
        </w:rPr>
        <w:t>Флэш-наставничество (</w:t>
      </w:r>
      <w:proofErr w:type="spellStart"/>
      <w:r>
        <w:rPr>
          <w:rStyle w:val="a4"/>
          <w:rFonts w:ascii="PT Astra Serif" w:hAnsi="PT Astra Serif"/>
          <w:sz w:val="28"/>
          <w:szCs w:val="28"/>
        </w:rPr>
        <w:t>Flash</w:t>
      </w:r>
      <w:proofErr w:type="spellEnd"/>
      <w:r>
        <w:rPr>
          <w:rStyle w:val="a4"/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Style w:val="a4"/>
          <w:rFonts w:ascii="PT Astra Serif" w:hAnsi="PT Astra Serif"/>
          <w:sz w:val="28"/>
          <w:szCs w:val="28"/>
        </w:rPr>
        <w:t>Mentoring</w:t>
      </w:r>
      <w:proofErr w:type="spellEnd"/>
      <w:r>
        <w:rPr>
          <w:rStyle w:val="a4"/>
          <w:rFonts w:ascii="PT Astra Serif" w:hAnsi="PT Astra Serif"/>
          <w:sz w:val="28"/>
          <w:szCs w:val="28"/>
        </w:rPr>
        <w:t>)</w:t>
      </w:r>
      <w:r>
        <w:rPr>
          <w:rStyle w:val="a4"/>
          <w:rFonts w:ascii="PT Astra Serif" w:hAnsi="PT Astra Serif"/>
          <w:b w:val="0"/>
          <w:bCs w:val="0"/>
          <w:sz w:val="28"/>
          <w:szCs w:val="28"/>
        </w:rPr>
        <w:t xml:space="preserve"> -</w:t>
      </w:r>
      <w:r>
        <w:rPr>
          <w:rStyle w:val="a4"/>
          <w:rFonts w:ascii="PT Astra Serif" w:eastAsia="Symbol" w:hAnsi="PT Astra Serif" w:cs="Symbol"/>
          <w:b w:val="0"/>
          <w:bCs w:val="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концепция наставничества, суть которой состоит в том, что педагоги, желающие выступить в роли наставника, участвуют в непродолжительных (не более 45 минут) флэш-сессиях в рамках форумов, фестивалей, конкурсов, консультаций и т.п., в ходе которых делятся своим профессиональным опытом и дают рекомендации.</w:t>
      </w:r>
    </w:p>
    <w:p w:rsidR="00257C2E" w:rsidRDefault="009D5F87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Скоростное наставничество (</w:t>
      </w:r>
      <w:r>
        <w:rPr>
          <w:rFonts w:ascii="PT Astra Serif" w:hAnsi="PT Astra Serif"/>
          <w:b/>
          <w:sz w:val="28"/>
          <w:szCs w:val="28"/>
          <w:lang w:val="en-US"/>
        </w:rPr>
        <w:t>Speed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  <w:lang w:val="en-US"/>
        </w:rPr>
        <w:t>Mentoring</w:t>
      </w:r>
      <w:r>
        <w:rPr>
          <w:rFonts w:ascii="PT Astra Serif" w:hAnsi="PT Astra Serif"/>
          <w:b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  <w:shd w:val="clear" w:color="auto" w:fill="FFFFFF"/>
        </w:rPr>
        <w:t>однократные непродолжительные встречи (до 30 минут), в ходе которых наставники уточняют общие цели, обозначают возникающие проблемы в своей деятельности как наставника и обсуждают пути их решения.</w:t>
      </w:r>
    </w:p>
    <w:p w:rsidR="00257C2E" w:rsidRDefault="009D5F87">
      <w:pPr>
        <w:pStyle w:val="ab"/>
        <w:shd w:val="clear" w:color="auto" w:fill="FFFFFF"/>
        <w:spacing w:beforeAutospacing="0" w:afterAutospacing="0" w:line="276" w:lineRule="auto"/>
        <w:ind w:firstLine="709"/>
        <w:jc w:val="both"/>
      </w:pPr>
      <w:r>
        <w:rPr>
          <w:rStyle w:val="a4"/>
          <w:rFonts w:ascii="PT Astra Serif" w:hAnsi="PT Astra Serif"/>
          <w:sz w:val="28"/>
          <w:szCs w:val="28"/>
          <w:shd w:val="clear" w:color="auto" w:fill="FFFFFF"/>
        </w:rPr>
        <w:t>Ситуационное наставничество (</w:t>
      </w:r>
      <w:proofErr w:type="spellStart"/>
      <w:r>
        <w:rPr>
          <w:rStyle w:val="a4"/>
          <w:rFonts w:ascii="PT Astra Serif" w:hAnsi="PT Astra Serif"/>
          <w:sz w:val="28"/>
          <w:szCs w:val="28"/>
          <w:shd w:val="clear" w:color="auto" w:fill="FFFFFF"/>
        </w:rPr>
        <w:t>Situational</w:t>
      </w:r>
      <w:proofErr w:type="spellEnd"/>
      <w:r>
        <w:rPr>
          <w:rStyle w:val="a4"/>
          <w:rFonts w:ascii="PT Astra Serif" w:hAnsi="PT Astra 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4"/>
          <w:rFonts w:ascii="PT Astra Serif" w:hAnsi="PT Astra Serif"/>
          <w:sz w:val="28"/>
          <w:szCs w:val="28"/>
          <w:shd w:val="clear" w:color="auto" w:fill="FFFFFF"/>
        </w:rPr>
        <w:t>Mentoring</w:t>
      </w:r>
      <w:proofErr w:type="spellEnd"/>
      <w:r>
        <w:rPr>
          <w:rStyle w:val="a4"/>
          <w:rFonts w:ascii="PT Astra Serif" w:hAnsi="PT Astra Serif"/>
          <w:sz w:val="28"/>
          <w:szCs w:val="28"/>
          <w:shd w:val="clear" w:color="auto" w:fill="FFFFFF"/>
        </w:rPr>
        <w:t>)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заключается в оказании наставником необходимой консультационной поддержки и помощи в случае, когда наставляемые нуждаются в ней.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Реверсивное наставничество (</w:t>
      </w:r>
      <w:proofErr w:type="spellStart"/>
      <w:r>
        <w:rPr>
          <w:rFonts w:ascii="PT Astra Serif" w:hAnsi="PT Astra Serif"/>
          <w:b/>
          <w:sz w:val="28"/>
          <w:szCs w:val="28"/>
        </w:rPr>
        <w:t>Reverse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sz w:val="28"/>
          <w:szCs w:val="28"/>
        </w:rPr>
        <w:t>Mentoring</w:t>
      </w:r>
      <w:proofErr w:type="spellEnd"/>
      <w:r>
        <w:rPr>
          <w:rFonts w:ascii="PT Astra Serif" w:hAnsi="PT Astra Serif"/>
          <w:b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– обратный вид наставничества, когда наставляемый является источником получения новых знаний и умений для наставника. Например, реверсивное наставничество помогает решить проблему недостаточной компетентности сотрудников старшего возраста в области информационных технологий и интернет-коммуникаций.</w:t>
      </w:r>
    </w:p>
    <w:p w:rsidR="00257C2E" w:rsidRDefault="009D5F87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  <w:shd w:val="clear" w:color="auto" w:fill="FFFFFF"/>
        </w:rPr>
        <w:t>Виртуальное наставничество (</w:t>
      </w:r>
      <w:proofErr w:type="spellStart"/>
      <w:r>
        <w:rPr>
          <w:rFonts w:ascii="PT Astra Serif" w:hAnsi="PT Astra Serif"/>
          <w:b/>
          <w:sz w:val="28"/>
          <w:szCs w:val="28"/>
          <w:shd w:val="clear" w:color="auto" w:fill="FFFFFF"/>
        </w:rPr>
        <w:t>Virtual</w:t>
      </w:r>
      <w:proofErr w:type="spellEnd"/>
      <w:r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b/>
          <w:sz w:val="28"/>
          <w:szCs w:val="28"/>
          <w:shd w:val="clear" w:color="auto" w:fill="FFFFFF"/>
        </w:rPr>
        <w:t>Mentoring</w:t>
      </w:r>
      <w:proofErr w:type="spellEnd"/>
      <w:r>
        <w:rPr>
          <w:rFonts w:ascii="PT Astra Serif" w:hAnsi="PT Astra Serif"/>
          <w:b/>
          <w:sz w:val="28"/>
          <w:szCs w:val="28"/>
          <w:shd w:val="clear" w:color="auto" w:fill="FFFFFF"/>
        </w:rPr>
        <w:t>)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Symbol" w:hAnsi="PT Astra Serif" w:cs="Symbol"/>
          <w:sz w:val="28"/>
          <w:szCs w:val="28"/>
          <w:shd w:val="clear" w:color="auto" w:fill="FFFFFF"/>
        </w:rPr>
        <w:t>-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наставничество, осуществляемое с помощью информационно-коммуникационных технологий (использование электронных ресурсов, онлайн-сервисов социальных сетей и сообществ, видеоконференций, платформ для дистанционного обучения).</w:t>
      </w:r>
    </w:p>
    <w:p w:rsidR="00257C2E" w:rsidRDefault="009D5F87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Индивидуальная </w:t>
      </w:r>
      <w:r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образовательная </w:t>
      </w:r>
      <w:r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траектория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- персональный путь обучения и повышения квалификации, состоящий из элементов формального и неформального образования, основанный на профессиональных дефицитах и образовательных потребностях.</w:t>
      </w:r>
    </w:p>
    <w:p w:rsidR="00257C2E" w:rsidRDefault="00257C2E">
      <w:pPr>
        <w:pStyle w:val="Default"/>
        <w:spacing w:line="276" w:lineRule="auto"/>
        <w:ind w:firstLine="567"/>
        <w:jc w:val="center"/>
        <w:rPr>
          <w:rFonts w:ascii="PT Astra Serif" w:hAnsi="PT Astra Serif"/>
          <w:b/>
          <w:color w:val="auto"/>
          <w:sz w:val="28"/>
          <w:szCs w:val="28"/>
        </w:rPr>
      </w:pPr>
    </w:p>
    <w:p w:rsidR="00257C2E" w:rsidRDefault="009D5F87">
      <w:pPr>
        <w:pStyle w:val="Default"/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color w:val="auto"/>
          <w:sz w:val="28"/>
          <w:szCs w:val="28"/>
        </w:rPr>
        <w:t xml:space="preserve">3. </w:t>
      </w:r>
      <w:r>
        <w:rPr>
          <w:rFonts w:ascii="PT Astra Serif" w:hAnsi="PT Astra Serif"/>
          <w:b/>
          <w:bCs/>
          <w:color w:val="auto"/>
          <w:sz w:val="28"/>
          <w:szCs w:val="28"/>
        </w:rPr>
        <w:t>Цели, задачи, принципы региональной модели института наставничества</w:t>
      </w:r>
    </w:p>
    <w:p w:rsidR="00257C2E" w:rsidRDefault="00257C2E">
      <w:pPr>
        <w:pStyle w:val="Default"/>
        <w:spacing w:line="276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3.1. </w:t>
      </w:r>
      <w:r>
        <w:rPr>
          <w:rFonts w:ascii="PT Astra Serif" w:hAnsi="PT Astra Serif"/>
          <w:bCs/>
          <w:color w:val="auto"/>
          <w:sz w:val="28"/>
          <w:szCs w:val="28"/>
        </w:rPr>
        <w:t xml:space="preserve">Цель региональной модели института наставничества – создание </w:t>
      </w:r>
      <w:r>
        <w:rPr>
          <w:rFonts w:ascii="PT Astra Serif" w:hAnsi="PT Astra Serif"/>
          <w:color w:val="auto"/>
          <w:sz w:val="28"/>
          <w:szCs w:val="28"/>
        </w:rPr>
        <w:t xml:space="preserve">системы правовых, организационно-педагогических, учебно-методических, управленческих, финансовых </w:t>
      </w:r>
      <w:r>
        <w:rPr>
          <w:rFonts w:ascii="PT Astra Serif" w:hAnsi="PT Astra Serif"/>
          <w:bCs/>
          <w:color w:val="auto"/>
          <w:sz w:val="28"/>
          <w:szCs w:val="28"/>
        </w:rPr>
        <w:t xml:space="preserve">условий и механизмов развития наставничества </w:t>
      </w:r>
      <w:r>
        <w:rPr>
          <w:rFonts w:ascii="PT Astra Serif" w:hAnsi="PT Astra Serif"/>
          <w:color w:val="auto"/>
          <w:sz w:val="28"/>
          <w:szCs w:val="28"/>
        </w:rPr>
        <w:t>в Организациях для обеспечения непрерывного профессионального роста и профессионального самоопределения педагогических работников, самореализации и закрепления в профессии, включая молодых/начинающих педагогов.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color w:val="auto"/>
          <w:sz w:val="28"/>
          <w:szCs w:val="28"/>
        </w:rPr>
        <w:t xml:space="preserve">3.2. Задачи региональной модели института наставничества: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 </w:t>
      </w:r>
      <w:r>
        <w:rPr>
          <w:rFonts w:ascii="PT Astra Serif" w:hAnsi="PT Astra Serif"/>
          <w:iCs/>
          <w:color w:val="auto"/>
          <w:sz w:val="28"/>
          <w:szCs w:val="28"/>
        </w:rPr>
        <w:t>содействовать повышению правового и социально-профессионального статуса наставников</w:t>
      </w:r>
      <w:r>
        <w:rPr>
          <w:rFonts w:ascii="PT Astra Serif" w:hAnsi="PT Astra Serif"/>
          <w:color w:val="auto"/>
          <w:sz w:val="28"/>
          <w:szCs w:val="28"/>
        </w:rPr>
        <w:t xml:space="preserve">, соблюдению гарантий профессиональных прав и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свобод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 xml:space="preserve"> наставляемых;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 </w:t>
      </w:r>
      <w:r>
        <w:rPr>
          <w:rFonts w:ascii="PT Astra Serif" w:hAnsi="PT Astra Serif"/>
          <w:iCs/>
          <w:color w:val="auto"/>
          <w:sz w:val="28"/>
          <w:szCs w:val="28"/>
        </w:rPr>
        <w:t xml:space="preserve">обеспечивать соответствующую помощь </w:t>
      </w:r>
      <w:r>
        <w:rPr>
          <w:rFonts w:ascii="PT Astra Serif" w:hAnsi="PT Astra Serif"/>
          <w:color w:val="auto"/>
          <w:sz w:val="28"/>
          <w:szCs w:val="28"/>
        </w:rPr>
        <w:t xml:space="preserve">в формировании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межинституциональной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цифровой информационно-коммуникативной среды наставничества, взаимодействия административно-управленческих (вертикальных) методов и самоорганизующихся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недирективных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(горизонтальных) инициатив; </w:t>
      </w:r>
    </w:p>
    <w:p w:rsidR="00257C2E" w:rsidRDefault="009D5F87">
      <w:pPr>
        <w:pStyle w:val="Default"/>
        <w:spacing w:after="36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 </w:t>
      </w:r>
      <w:r>
        <w:rPr>
          <w:rFonts w:ascii="PT Astra Serif" w:hAnsi="PT Astra Serif"/>
          <w:iCs/>
          <w:color w:val="auto"/>
          <w:sz w:val="28"/>
          <w:szCs w:val="28"/>
        </w:rPr>
        <w:t xml:space="preserve">оказывать методическую помощь </w:t>
      </w:r>
      <w:r>
        <w:rPr>
          <w:rFonts w:ascii="PT Astra Serif" w:hAnsi="PT Astra Serif"/>
          <w:color w:val="auto"/>
          <w:sz w:val="28"/>
          <w:szCs w:val="28"/>
        </w:rPr>
        <w:t>в реализации различных форм и видов наставничества педагогических работников в Организациях;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 </w:t>
      </w:r>
      <w:r>
        <w:rPr>
          <w:rFonts w:ascii="PT Astra Serif" w:hAnsi="PT Astra Serif"/>
          <w:iCs/>
          <w:color w:val="auto"/>
          <w:sz w:val="28"/>
          <w:szCs w:val="28"/>
        </w:rPr>
        <w:t xml:space="preserve">способствовать формированию единых подходов к научно-методическому сопровождению </w:t>
      </w:r>
      <w:r>
        <w:rPr>
          <w:rFonts w:ascii="PT Astra Serif" w:hAnsi="PT Astra Serif"/>
          <w:color w:val="auto"/>
          <w:sz w:val="28"/>
          <w:szCs w:val="28"/>
        </w:rPr>
        <w:t xml:space="preserve">педагогических работников, развитию стратегических партнерских отношений в сфере наставничества на институциональном и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внеинституциональном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уровнях.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3.3. Принципы </w:t>
      </w:r>
      <w:r>
        <w:rPr>
          <w:rFonts w:ascii="PT Astra Serif" w:hAnsi="PT Astra Serif"/>
          <w:bCs/>
          <w:color w:val="auto"/>
          <w:sz w:val="28"/>
          <w:szCs w:val="28"/>
        </w:rPr>
        <w:t>региональной модели института наставничества</w:t>
      </w:r>
      <w:r>
        <w:rPr>
          <w:rFonts w:ascii="PT Astra Serif" w:hAnsi="PT Astra Serif"/>
          <w:color w:val="auto"/>
          <w:sz w:val="28"/>
          <w:szCs w:val="28"/>
        </w:rPr>
        <w:t xml:space="preserve">: </w:t>
      </w:r>
    </w:p>
    <w:p w:rsidR="00257C2E" w:rsidRDefault="009D5F87">
      <w:pPr>
        <w:pStyle w:val="Default"/>
        <w:spacing w:after="26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 </w:t>
      </w:r>
      <w:r>
        <w:rPr>
          <w:rFonts w:ascii="PT Astra Serif" w:hAnsi="PT Astra Serif"/>
          <w:iCs/>
          <w:color w:val="auto"/>
          <w:sz w:val="28"/>
          <w:szCs w:val="28"/>
        </w:rPr>
        <w:t xml:space="preserve">принцип добровольности, соблюдения прав и свобод, равенства педагогов </w:t>
      </w:r>
      <w:r>
        <w:rPr>
          <w:rFonts w:ascii="PT Astra Serif" w:hAnsi="PT Astra Serif"/>
          <w:color w:val="auto"/>
          <w:sz w:val="28"/>
          <w:szCs w:val="28"/>
        </w:rPr>
        <w:t xml:space="preserve">предполагает приоритет и уважение интересов личности и личностного развития педагогов, добровольность их участия в наставнической деятельности, признание равного социального статуса педагогических работников независимо от ролевой позиции в системе наставничества; </w:t>
      </w:r>
    </w:p>
    <w:p w:rsidR="00257C2E" w:rsidRDefault="009D5F87">
      <w:pPr>
        <w:pStyle w:val="Default"/>
        <w:spacing w:after="26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 </w:t>
      </w:r>
      <w:r>
        <w:rPr>
          <w:rFonts w:ascii="PT Astra Serif" w:hAnsi="PT Astra Serif"/>
          <w:iCs/>
          <w:color w:val="auto"/>
          <w:sz w:val="28"/>
          <w:szCs w:val="28"/>
        </w:rPr>
        <w:t xml:space="preserve">принцип индивидуализации и персонализации </w:t>
      </w:r>
      <w:r>
        <w:rPr>
          <w:rFonts w:ascii="PT Astra Serif" w:hAnsi="PT Astra Serif"/>
          <w:color w:val="auto"/>
          <w:sz w:val="28"/>
          <w:szCs w:val="28"/>
        </w:rPr>
        <w:t>направлен на признание способности личности к саморазвитию в качестве естественной, изначально присущей человеку потребности и возможности, на сохранение индивидуальных приоритетов в формировании наставляемым собственной траектории развития;</w:t>
      </w:r>
    </w:p>
    <w:p w:rsidR="00257C2E" w:rsidRDefault="009D5F87">
      <w:pPr>
        <w:pStyle w:val="Default"/>
        <w:spacing w:after="26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 </w:t>
      </w:r>
      <w:r>
        <w:rPr>
          <w:rFonts w:ascii="PT Astra Serif" w:hAnsi="PT Astra Serif"/>
          <w:iCs/>
          <w:color w:val="auto"/>
          <w:sz w:val="28"/>
          <w:szCs w:val="28"/>
        </w:rPr>
        <w:t xml:space="preserve">принцип вариативности </w:t>
      </w:r>
      <w:r>
        <w:rPr>
          <w:rFonts w:ascii="PT Astra Serif" w:hAnsi="PT Astra Serif"/>
          <w:color w:val="auto"/>
          <w:sz w:val="28"/>
          <w:szCs w:val="28"/>
        </w:rPr>
        <w:t xml:space="preserve">предполагает возможность Организаций выбирать наиболее подходящие для конкретных условий формы и виды наставничества;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 </w:t>
      </w:r>
      <w:r>
        <w:rPr>
          <w:rFonts w:ascii="PT Astra Serif" w:hAnsi="PT Astra Serif"/>
          <w:iCs/>
          <w:color w:val="auto"/>
          <w:sz w:val="28"/>
          <w:szCs w:val="28"/>
        </w:rPr>
        <w:t xml:space="preserve">принцип системности и стратегической целостности </w:t>
      </w:r>
      <w:r>
        <w:rPr>
          <w:rFonts w:ascii="PT Astra Serif" w:hAnsi="PT Astra Serif"/>
          <w:color w:val="auto"/>
          <w:sz w:val="28"/>
          <w:szCs w:val="28"/>
        </w:rPr>
        <w:t>предполагает разработку и реализацию системы (целевой модели) наставничества с максимальным охватом всех необходимых структур системы образования на федеральном, региональном, муниципальном и институциональном уровнях.</w:t>
      </w:r>
    </w:p>
    <w:p w:rsidR="00257C2E" w:rsidRDefault="00257C2E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257C2E" w:rsidRDefault="009D5F87">
      <w:pPr>
        <w:pStyle w:val="Default"/>
        <w:spacing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4. Условия и ресурсы функционирования региональной модели института наставничества</w:t>
      </w:r>
    </w:p>
    <w:p w:rsidR="00257C2E" w:rsidRDefault="00257C2E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color w:val="auto"/>
          <w:sz w:val="28"/>
          <w:szCs w:val="28"/>
        </w:rPr>
        <w:t>Региональная модель института наставничества представляет собой</w:t>
      </w:r>
      <w:r>
        <w:rPr>
          <w:rFonts w:ascii="PT Astra Serif" w:hAnsi="PT Astra Serif"/>
          <w:b/>
          <w:b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>совокупность условий, ресурсов, процессов, механизмов, инструментов, необходимых и достаточных для успешной реализации программ наставничества педагогических работников.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color w:val="auto"/>
          <w:sz w:val="28"/>
          <w:szCs w:val="28"/>
        </w:rPr>
        <w:t>4.1. Кадровые условия и ресурсы: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Кадровые условия предполагают наличие в Организации: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color w:val="auto"/>
          <w:sz w:val="28"/>
          <w:szCs w:val="28"/>
        </w:rPr>
        <w:t>– </w:t>
      </w:r>
      <w:r>
        <w:rPr>
          <w:rFonts w:ascii="PT Astra Serif" w:hAnsi="PT Astra Serif"/>
          <w:b/>
          <w:bCs/>
          <w:color w:val="auto"/>
          <w:sz w:val="28"/>
          <w:szCs w:val="28"/>
        </w:rPr>
        <w:t>руководителя</w:t>
      </w:r>
      <w:r>
        <w:rPr>
          <w:rFonts w:ascii="PT Astra Serif" w:hAnsi="PT Astra Serif"/>
          <w:bCs/>
          <w:color w:val="auto"/>
          <w:sz w:val="28"/>
          <w:szCs w:val="28"/>
        </w:rPr>
        <w:t xml:space="preserve">, </w:t>
      </w:r>
      <w:r>
        <w:rPr>
          <w:rFonts w:ascii="PT Astra Serif" w:hAnsi="PT Astra Serif"/>
          <w:color w:val="auto"/>
          <w:sz w:val="28"/>
          <w:szCs w:val="28"/>
        </w:rPr>
        <w:t>разделяющего ценности отечественной системы образования;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</w:t>
      </w:r>
      <w:r>
        <w:rPr>
          <w:rFonts w:ascii="PT Astra Serif" w:hAnsi="PT Astra Serif"/>
          <w:b/>
          <w:color w:val="auto"/>
          <w:sz w:val="28"/>
          <w:szCs w:val="28"/>
        </w:rPr>
        <w:t>н</w:t>
      </w:r>
      <w:r>
        <w:rPr>
          <w:rFonts w:ascii="PT Astra Serif" w:hAnsi="PT Astra Serif"/>
          <w:b/>
          <w:bCs/>
          <w:color w:val="auto"/>
          <w:sz w:val="28"/>
          <w:szCs w:val="28"/>
        </w:rPr>
        <w:t>аставников</w:t>
      </w:r>
      <w:r>
        <w:rPr>
          <w:rFonts w:ascii="PT Astra Serif" w:hAnsi="PT Astra Serif"/>
          <w:bCs/>
          <w:color w:val="auto"/>
          <w:sz w:val="28"/>
          <w:szCs w:val="28"/>
        </w:rPr>
        <w:t xml:space="preserve">, </w:t>
      </w:r>
      <w:r>
        <w:rPr>
          <w:rFonts w:ascii="PT Astra Serif" w:hAnsi="PT Astra Serif"/>
          <w:color w:val="auto"/>
          <w:sz w:val="28"/>
          <w:szCs w:val="28"/>
        </w:rPr>
        <w:t>которые имеют подтвержденные результаты педагогической деятельности и демонстрируют образцы лучших практик преподавания, профессионального взаимодействия с коллегами.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color w:val="auto"/>
          <w:sz w:val="28"/>
          <w:szCs w:val="28"/>
        </w:rPr>
        <w:t xml:space="preserve">4.2. Организационно-методические и организационно-педагогические условия и ресурсы </w:t>
      </w:r>
      <w:r>
        <w:rPr>
          <w:rFonts w:ascii="PT Astra Serif" w:hAnsi="PT Astra Serif"/>
          <w:color w:val="auto"/>
          <w:sz w:val="28"/>
          <w:szCs w:val="28"/>
        </w:rPr>
        <w:t xml:space="preserve">включают: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подготовку локальных нормативных актов, программ, сопровождающих процесс наставничества педагогических работников;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разработку программ наставнической деятельности, индивидуальных образовательных траекторий наставляемых;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оказание консультационной и методической помощи наставникам и наставляемым в разработке перечня мероприятий дорожной карты по реализации программ наставничества;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цифровую информационно-коммуникационную среду наставничества вне зависимости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от конкретного места работы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 xml:space="preserve"> наставляемого и наставника и круга их непосредственного профессионального общения;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изучение, обобщение и распространение положительного опыта работы наставников, обмен инновационным опытом в сфере наставничества педагогических работников;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координирование вертикальных и горизонтальных связей в управлении наставнической деятельностью;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нормотворческую, учебно-методическую, научно-методическую, информационно-аналитическую деятельность региональных центров непрерывного повышения профессионального мастерства педагогических работников (далее – ЦНППМ ПР),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стажировочных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площадок, сетевых сообществ, педагогических ассоциаций и т.д., направленную на поддержку наставничества педагогических работников в Организациях;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осуществление мониторинга результатов наставнической деятельности.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4.3. Материально-технические условия и ресурсы Организации могут включать: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‒ помещения для проведения индивидуальных и групповых (малых групп) встреч наставников и наставляемых;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‒ доску объявлений для размещения открытой информации по наставничеству педагогических работников (в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т.ч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. электронные ресурсы, чаты/группы наставников-наставляемых в социальных сетях);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‒ широкополосный (скоростной) интернет,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Wi-Fi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>;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 средства для организации видеоконференцсвязи (ВКС);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 другие материально-технические ресурсы.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4.4. Стимулирование наставничества является инструментом мотивации.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  <w:iCs/>
          <w:color w:val="auto"/>
          <w:sz w:val="28"/>
          <w:szCs w:val="28"/>
        </w:rPr>
        <w:t>Материальное (денежное) стимулирование</w:t>
      </w:r>
      <w:r>
        <w:rPr>
          <w:rFonts w:ascii="PT Astra Serif" w:hAnsi="PT Astra Serif"/>
          <w:bCs/>
          <w:iCs/>
          <w:color w:val="auto"/>
          <w:sz w:val="28"/>
          <w:szCs w:val="28"/>
        </w:rPr>
        <w:t xml:space="preserve"> –</w:t>
      </w:r>
      <w:r>
        <w:rPr>
          <w:rFonts w:ascii="PT Astra Serif" w:hAnsi="PT Astra Serif"/>
          <w:color w:val="auto"/>
          <w:sz w:val="28"/>
          <w:szCs w:val="28"/>
        </w:rPr>
        <w:t xml:space="preserve"> определение размера денежных выплат работнику, установленных за реализацию наставнической деятельности.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  <w:iCs/>
          <w:color w:val="auto"/>
          <w:sz w:val="28"/>
          <w:szCs w:val="28"/>
        </w:rPr>
        <w:t>Нематериальные способы стимулирования</w:t>
      </w:r>
      <w:r>
        <w:rPr>
          <w:rFonts w:ascii="PT Astra Serif" w:hAnsi="PT Astra Serif"/>
          <w:bCs/>
          <w:iCs/>
          <w:color w:val="auto"/>
          <w:sz w:val="28"/>
          <w:szCs w:val="28"/>
        </w:rPr>
        <w:t xml:space="preserve"> –</w:t>
      </w:r>
      <w:r>
        <w:rPr>
          <w:rFonts w:ascii="PT Astra Serif" w:hAnsi="PT Astra Serif"/>
          <w:color w:val="auto"/>
          <w:sz w:val="28"/>
          <w:szCs w:val="28"/>
        </w:rPr>
        <w:t xml:space="preserve"> комплекс мероприятий, направленных на повышение общественного статуса наставников, публичное признание их деятельности и заслуг, рост репутации, улучшение психологического климата в коллективе, увеличение работоспособности педагогических работников, повышение их лояльности к руководству, привлечение высококвалифицированных специалистов, которые не требуют прямого использования денежных и иных материальных ресурсов: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 наставники могут быть рекомендованы для включения в резерв управленческих кадров;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наставническая деятельность может быть учтена при проведении аттестации, конкурса на занятие вакантной должности (карьерный рост), выдвижении на профессиональные конкурсы педагогических работников, в том числе в качестве членов жюри;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‒ награждение наставников дипломами / благодарственными письмами, представление к награждению ведомственными наградами, поощрение в социальных программах.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На региональном уровне для популяризации роли наставника и повышения его статуса используются такие меры, как организация и проведение фестивалей, форумов, конференций наставников; проведение конкурсов профессионального мастерства, в том числе на звание лучшего наставника; организация сообществ (ассоциаций) наставников и т.д.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4.5. Психолого-педагогические условия включают меры по созданию атмосферы психологического комфорта и доверия, взаимопомощи и уважения в педагогическом коллективе. Психолого-педагогический ресурс в системе наставничества подразумевает: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 широкое использование методик и технологий рефлексивно-ценностного и эмоционально-ценностного отношения к участникам системы наставничества;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‒ психологическую поддержку формируемым парам наставников и наставляемых посредством проведения психологических тренингов. </w:t>
      </w:r>
    </w:p>
    <w:p w:rsidR="00257C2E" w:rsidRDefault="00257C2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57C2E" w:rsidRDefault="009D5F87">
      <w:pPr>
        <w:pStyle w:val="Default"/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 xml:space="preserve">5. Внутренний контур </w:t>
      </w:r>
      <w:r w:rsidR="00F3303D">
        <w:rPr>
          <w:rFonts w:ascii="PT Astra Serif" w:hAnsi="PT Astra Serif"/>
          <w:b/>
          <w:bCs/>
          <w:color w:val="auto"/>
          <w:sz w:val="28"/>
          <w:szCs w:val="28"/>
        </w:rPr>
        <w:t>Организации</w:t>
      </w:r>
      <w:r>
        <w:rPr>
          <w:rFonts w:ascii="PT Astra Serif" w:hAnsi="PT Astra Serif"/>
          <w:b/>
          <w:bCs/>
          <w:color w:val="auto"/>
          <w:sz w:val="28"/>
          <w:szCs w:val="28"/>
        </w:rPr>
        <w:t xml:space="preserve"> как один из компонентов региональной модели института наставничества </w:t>
      </w:r>
    </w:p>
    <w:p w:rsidR="00257C2E" w:rsidRDefault="00257C2E">
      <w:pPr>
        <w:pStyle w:val="Default"/>
        <w:spacing w:line="276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Во </w:t>
      </w:r>
      <w:r>
        <w:rPr>
          <w:rFonts w:ascii="PT Astra Serif" w:hAnsi="PT Astra Serif"/>
          <w:bCs/>
          <w:color w:val="auto"/>
          <w:sz w:val="28"/>
          <w:szCs w:val="28"/>
        </w:rPr>
        <w:t xml:space="preserve">внутреннем контуре (контуре </w:t>
      </w:r>
      <w:r w:rsidR="00F3303D">
        <w:rPr>
          <w:rFonts w:ascii="PT Astra Serif" w:hAnsi="PT Astra Serif"/>
          <w:bCs/>
          <w:color w:val="auto"/>
          <w:sz w:val="28"/>
          <w:szCs w:val="28"/>
        </w:rPr>
        <w:t>О</w:t>
      </w:r>
      <w:r>
        <w:rPr>
          <w:rFonts w:ascii="PT Astra Serif" w:hAnsi="PT Astra Serif"/>
          <w:bCs/>
          <w:color w:val="auto"/>
          <w:sz w:val="28"/>
          <w:szCs w:val="28"/>
        </w:rPr>
        <w:t xml:space="preserve">рганизации) </w:t>
      </w:r>
      <w:r>
        <w:rPr>
          <w:rFonts w:ascii="PT Astra Serif" w:hAnsi="PT Astra Serif"/>
          <w:color w:val="auto"/>
          <w:sz w:val="28"/>
          <w:szCs w:val="28"/>
        </w:rPr>
        <w:t xml:space="preserve">концентрируются структурные части, позволяющие непосредственно реализовывать региональную модель института наставничества и отвечающие за успешность ее реализации.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 xml:space="preserve">Организация: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издает локальные акты о внедрении и реализации региональной модели института наставничества, принимает Положение о системе наставничества педагогических работников в Организации, дорожную карту по его реализации и другие документы;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организует контакты с различными структурами по проблемам наставничества во внешнем контуре (заключение договоров о сотрудничестве, социальном партнерстве, проведение координационных совещаний, участие в конференциях, форумах,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вебинарах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>, семинарах по проблемам наставничества и т.п.);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осуществляет организационное, учебно-методическое, материально-техническое, инфраструктурное обеспечение системы наставничества;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создает условия по координации и мониторингу реализации системы наставничества.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color w:val="auto"/>
          <w:sz w:val="28"/>
          <w:szCs w:val="28"/>
        </w:rPr>
        <w:t xml:space="preserve">Общие руководство </w:t>
      </w:r>
      <w:r>
        <w:rPr>
          <w:rFonts w:ascii="PT Astra Serif" w:hAnsi="PT Astra Serif"/>
          <w:color w:val="auto"/>
          <w:sz w:val="28"/>
          <w:szCs w:val="28"/>
        </w:rPr>
        <w:t xml:space="preserve">и контроль за организацией и реализацией региональной модели наставничества осуществляет </w:t>
      </w:r>
      <w:r>
        <w:rPr>
          <w:rFonts w:ascii="PT Astra Serif" w:hAnsi="PT Astra Serif"/>
          <w:bCs/>
          <w:color w:val="auto"/>
          <w:sz w:val="28"/>
          <w:szCs w:val="28"/>
        </w:rPr>
        <w:t>руководитель Организации</w:t>
      </w:r>
      <w:r>
        <w:rPr>
          <w:rFonts w:ascii="PT Astra Serif" w:hAnsi="PT Astra Serif"/>
          <w:color w:val="auto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  <w:shd w:val="clear" w:color="auto" w:fill="FFFFFF"/>
        </w:rPr>
        <w:t>Региональн</w:t>
      </w:r>
      <w:r w:rsidR="00F3303D">
        <w:rPr>
          <w:rFonts w:ascii="PT Astra Serif" w:hAnsi="PT Astra Serif"/>
          <w:sz w:val="28"/>
          <w:szCs w:val="28"/>
          <w:shd w:val="clear" w:color="auto" w:fill="FFFFFF"/>
        </w:rPr>
        <w:t>ая модель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институт</w:t>
      </w:r>
      <w:r w:rsidR="00F3303D">
        <w:rPr>
          <w:rFonts w:ascii="PT Astra Serif" w:hAnsi="PT Astra Serif"/>
          <w:sz w:val="28"/>
          <w:szCs w:val="28"/>
          <w:shd w:val="clear" w:color="auto" w:fill="FFFFFF"/>
        </w:rPr>
        <w:t>а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наставничества на уровне </w:t>
      </w:r>
      <w:r w:rsidR="00F3303D">
        <w:rPr>
          <w:rFonts w:ascii="PT Astra Serif" w:hAnsi="PT Astra Serif"/>
          <w:sz w:val="28"/>
          <w:szCs w:val="28"/>
          <w:shd w:val="clear" w:color="auto" w:fill="FFFFFF"/>
        </w:rPr>
        <w:t>О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рганизации предполагает </w:t>
      </w:r>
      <w:r>
        <w:rPr>
          <w:rFonts w:ascii="PT Astra Serif" w:hAnsi="PT Astra Serif"/>
          <w:sz w:val="28"/>
          <w:szCs w:val="28"/>
        </w:rPr>
        <w:t xml:space="preserve">три категории наставников, которые должны быть представлены в ней в обязательном порядке: </w:t>
      </w:r>
      <w:r>
        <w:rPr>
          <w:rFonts w:ascii="PT Astra Serif" w:hAnsi="PT Astra Serif"/>
          <w:b/>
          <w:sz w:val="28"/>
          <w:szCs w:val="28"/>
        </w:rPr>
        <w:t>наставник-специалист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b/>
          <w:sz w:val="28"/>
          <w:szCs w:val="28"/>
        </w:rPr>
        <w:t>старший наставник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b/>
          <w:sz w:val="28"/>
          <w:szCs w:val="28"/>
        </w:rPr>
        <w:t>ведущий наставник</w:t>
      </w:r>
      <w:r>
        <w:rPr>
          <w:rFonts w:ascii="PT Astra Serif" w:hAnsi="PT Astra Serif"/>
          <w:sz w:val="28"/>
          <w:szCs w:val="28"/>
        </w:rPr>
        <w:t>.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В зависимости от особенностей работы </w:t>
      </w:r>
      <w:r w:rsidR="00F3303D">
        <w:rPr>
          <w:rFonts w:ascii="PT Astra Serif" w:hAnsi="PT Astra Serif"/>
          <w:color w:val="auto"/>
          <w:sz w:val="28"/>
          <w:szCs w:val="28"/>
        </w:rPr>
        <w:t>О</w:t>
      </w:r>
      <w:r>
        <w:rPr>
          <w:rFonts w:ascii="PT Astra Serif" w:hAnsi="PT Astra Serif"/>
          <w:color w:val="auto"/>
          <w:sz w:val="28"/>
          <w:szCs w:val="28"/>
        </w:rPr>
        <w:t>рганизации, от количества наставников/наставляемых могут создаваться структуры либо определяться лица (например, ведущий наставник), ответственные за реализацию программ наставничества, которые назначаются руководителем Организации из числа заместителей руководителя.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Ведущий наставник</w:t>
      </w:r>
      <w:r>
        <w:rPr>
          <w:rFonts w:ascii="PT Astra Serif" w:hAnsi="PT Astra Serif"/>
          <w:b/>
          <w:color w:val="auto"/>
          <w:sz w:val="28"/>
          <w:szCs w:val="28"/>
        </w:rPr>
        <w:t xml:space="preserve">: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совместно со старшими наставниками актуализирует (не менее одного раза в год) информацию о наличии в Организации педагогов, которых необходимо включить в наставническую деятельность в качестве наставляемых;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организовывает совместно с наставником-специалистом разработку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индивидуальных образовательных траекторий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 xml:space="preserve"> наставляемых;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осуществляет мониторинг эффективности и результативности системы наставничества, формирует итоговый аналитический отчет по данному направлению работы;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принимает (совместно с системным администратором) участие в наполнении рубрики (странички) «Наставничество» на официальном сайте Организации различной информацией (событийная, новостная, методическая, правовая и пр.), а также в разделе «Непрерывное профессиональное развитие» Автоматизированной информационной системы ГОУ ДПО ТО «ИПК и ППРО ТО»;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инициирует публичные мероприятия по популяризации системы наставничества педагогических работников и др. </w:t>
      </w:r>
    </w:p>
    <w:p w:rsidR="00257C2E" w:rsidRDefault="009D5F87">
      <w:pPr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Таким образом,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ведущий наставник осуществляет деятельность в рамках командного наставничества (</w:t>
      </w:r>
      <w:r>
        <w:rPr>
          <w:rFonts w:ascii="PT Astra Serif" w:hAnsi="PT Astra Serif"/>
          <w:sz w:val="28"/>
          <w:szCs w:val="28"/>
          <w:lang w:val="en-US"/>
        </w:rPr>
        <w:t>Team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Mentoring</w:t>
      </w:r>
      <w:r>
        <w:rPr>
          <w:rFonts w:ascii="PT Astra Serif" w:hAnsi="PT Astra Serif"/>
          <w:sz w:val="28"/>
          <w:szCs w:val="28"/>
        </w:rPr>
        <w:t>).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Он обеспечивает координацию деятельности других категорий наставников, а также ведущих проектов, в которых могут быть задействованы не только сотрудники Организации, но и представители социума, организации-партнеры. Ведущий наставник осуществляет подготовку кадрового резерва, проводит </w:t>
      </w:r>
      <w:proofErr w:type="spellStart"/>
      <w:r>
        <w:rPr>
          <w:rFonts w:ascii="PT Astra Serif" w:hAnsi="PT Astra Serif"/>
          <w:sz w:val="28"/>
          <w:szCs w:val="28"/>
        </w:rPr>
        <w:t>фасилитационные</w:t>
      </w:r>
      <w:proofErr w:type="spellEnd"/>
      <w:r>
        <w:rPr>
          <w:rFonts w:ascii="PT Astra Serif" w:hAnsi="PT Astra Serif"/>
          <w:sz w:val="28"/>
          <w:szCs w:val="28"/>
        </w:rPr>
        <w:t xml:space="preserve"> (стратегические) сессии, анализирует и оценивает успешность реализации поставленных целей и задач, в том числе с привлечением экспертов (внутренних и внешних). </w:t>
      </w:r>
    </w:p>
    <w:p w:rsidR="00257C2E" w:rsidRDefault="009D5F87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Старший наставник</w:t>
      </w:r>
      <w:r>
        <w:rPr>
          <w:rFonts w:ascii="PT Astra Serif" w:hAnsi="PT Astra Serif"/>
          <w:sz w:val="28"/>
          <w:szCs w:val="28"/>
        </w:rPr>
        <w:t xml:space="preserve"> осуществляет наставничество по принципу «равный – равному» (</w:t>
      </w:r>
      <w:r>
        <w:rPr>
          <w:rFonts w:ascii="PT Astra Serif" w:hAnsi="PT Astra Serif"/>
          <w:sz w:val="28"/>
          <w:szCs w:val="28"/>
          <w:lang w:val="en-US"/>
        </w:rPr>
        <w:t>Peer</w:t>
      </w: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  <w:lang w:val="en-US"/>
        </w:rPr>
        <w:t>to</w:t>
      </w: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  <w:lang w:val="en-US"/>
        </w:rPr>
        <w:t>Peer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Mentoring</w:t>
      </w:r>
      <w:r>
        <w:rPr>
          <w:rFonts w:ascii="PT Astra Serif" w:hAnsi="PT Astra Serif"/>
          <w:sz w:val="28"/>
          <w:szCs w:val="28"/>
        </w:rPr>
        <w:t xml:space="preserve">). Старший наставник координирует деятельность методических объединений, инициативных групп по внедрению и развитию новых педагогических и цифровых технологий, проектирует образовательную среду Организации, в том числе с элементами </w:t>
      </w:r>
      <w:proofErr w:type="spellStart"/>
      <w:r>
        <w:rPr>
          <w:rFonts w:ascii="PT Astra Serif" w:hAnsi="PT Astra Serif"/>
          <w:sz w:val="28"/>
          <w:szCs w:val="28"/>
        </w:rPr>
        <w:t>цифровизации</w:t>
      </w:r>
      <w:proofErr w:type="spellEnd"/>
      <w:r>
        <w:rPr>
          <w:rFonts w:ascii="PT Astra Serif" w:hAnsi="PT Astra Serif"/>
          <w:sz w:val="28"/>
          <w:szCs w:val="28"/>
        </w:rPr>
        <w:t xml:space="preserve">, организует семинары, </w:t>
      </w:r>
      <w:proofErr w:type="spellStart"/>
      <w:r>
        <w:rPr>
          <w:rFonts w:ascii="PT Astra Serif" w:hAnsi="PT Astra Serif"/>
          <w:sz w:val="28"/>
          <w:szCs w:val="28"/>
        </w:rPr>
        <w:t>коуч</w:t>
      </w:r>
      <w:proofErr w:type="spellEnd"/>
      <w:r>
        <w:rPr>
          <w:rFonts w:ascii="PT Astra Serif" w:hAnsi="PT Astra Serif"/>
          <w:sz w:val="28"/>
          <w:szCs w:val="28"/>
        </w:rPr>
        <w:t>-сессии в соответствии с маршрутом развития коллектива, консультирует и осуществляет научно-методическую поддержку, проводит анализ внутренних и внешних факторов, оценивает успешность реализации и достижения намеченных целей.</w:t>
      </w:r>
    </w:p>
    <w:p w:rsidR="00257C2E" w:rsidRDefault="009D5F87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Наставник-специалист</w:t>
      </w:r>
      <w:r>
        <w:rPr>
          <w:rFonts w:ascii="PT Astra Serif" w:hAnsi="PT Astra Serif"/>
          <w:sz w:val="28"/>
          <w:szCs w:val="28"/>
        </w:rPr>
        <w:t xml:space="preserve"> – педагогический работник Организации, который осуществляет наставничество по принципу «один на один» (</w:t>
      </w:r>
      <w:r>
        <w:rPr>
          <w:rFonts w:ascii="PT Astra Serif" w:hAnsi="PT Astra Serif"/>
          <w:sz w:val="28"/>
          <w:szCs w:val="28"/>
          <w:lang w:val="en-US"/>
        </w:rPr>
        <w:t>One</w:t>
      </w:r>
      <w:r>
        <w:rPr>
          <w:rFonts w:ascii="PT Astra Serif" w:hAnsi="PT Astra Serif"/>
          <w:sz w:val="28"/>
          <w:szCs w:val="28"/>
        </w:rPr>
        <w:t>-о</w:t>
      </w:r>
      <w:r>
        <w:rPr>
          <w:rFonts w:ascii="PT Astra Serif" w:hAnsi="PT Astra Serif"/>
          <w:sz w:val="28"/>
          <w:szCs w:val="28"/>
          <w:lang w:val="en-US"/>
        </w:rPr>
        <w:t>n</w:t>
      </w: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  <w:lang w:val="en-US"/>
        </w:rPr>
        <w:t>One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Mentoring</w:t>
      </w:r>
      <w:r>
        <w:rPr>
          <w:rFonts w:ascii="PT Astra Serif" w:hAnsi="PT Astra Serif"/>
          <w:sz w:val="28"/>
          <w:szCs w:val="28"/>
        </w:rPr>
        <w:t>).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центре внимания наставника-специалиста профессиональные дефициты наставляемого, проектирование индивидуальной образовательной траектории, организация </w:t>
      </w:r>
      <w:r>
        <w:rPr>
          <w:rFonts w:ascii="PT Astra Serif" w:hAnsi="PT Astra Serif"/>
          <w:sz w:val="28"/>
          <w:szCs w:val="28"/>
          <w:lang w:val="en-US"/>
        </w:rPr>
        <w:t>mentor</w:t>
      </w:r>
      <w:r>
        <w:rPr>
          <w:rFonts w:ascii="PT Astra Serif" w:hAnsi="PT Astra Serif"/>
          <w:sz w:val="28"/>
          <w:szCs w:val="28"/>
        </w:rPr>
        <w:t>-сессии, участие в организации тренингов, мастер-классов и т.д., осуществление методической и психологической поддержки, контроль, анализ и оценивание успешности реализации индивидуальной образовательной траектории наставляемого. Наставник обеспечивает работу по координации, проектированию, организации профессионального развития наставляемых</w:t>
      </w:r>
      <w:r w:rsidR="00F3303D">
        <w:rPr>
          <w:rFonts w:ascii="PT Astra Serif" w:hAnsi="PT Astra Serif"/>
          <w:sz w:val="28"/>
          <w:szCs w:val="28"/>
        </w:rPr>
        <w:t xml:space="preserve"> в соответствии с Концепцией</w:t>
      </w:r>
      <w:r>
        <w:rPr>
          <w:rFonts w:ascii="PT Astra Serif" w:hAnsi="PT Astra Serif"/>
          <w:sz w:val="28"/>
          <w:szCs w:val="28"/>
        </w:rPr>
        <w:t xml:space="preserve"> по модели </w:t>
      </w:r>
      <w:r>
        <w:rPr>
          <w:rFonts w:ascii="PT Astra Serif" w:hAnsi="PT Astra Serif"/>
          <w:sz w:val="28"/>
          <w:szCs w:val="28"/>
          <w:lang w:val="en-US"/>
        </w:rPr>
        <w:t>I</w:t>
      </w: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  <w:lang w:val="en-US"/>
        </w:rPr>
        <w:t>SMART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Skills</w:t>
      </w:r>
      <w:r>
        <w:rPr>
          <w:rFonts w:ascii="PT Astra Serif" w:hAnsi="PT Astra Serif"/>
          <w:sz w:val="28"/>
          <w:szCs w:val="28"/>
        </w:rPr>
        <w:t>, методической, организационной и иной помощи, а также аналитике профессиональных достижений.</w:t>
      </w:r>
    </w:p>
    <w:p w:rsidR="00257C2E" w:rsidRDefault="009D5F87">
      <w:pPr>
        <w:pStyle w:val="ab"/>
        <w:shd w:val="clear" w:color="auto" w:fill="FFFFFF"/>
        <w:spacing w:beforeAutospacing="0" w:afterAutospacing="0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Взаимодействие между наставниками может происходить с помощью </w:t>
      </w:r>
      <w:r>
        <w:rPr>
          <w:rFonts w:ascii="PT Astra Serif" w:hAnsi="PT Astra Serif"/>
          <w:b/>
          <w:sz w:val="28"/>
          <w:szCs w:val="28"/>
        </w:rPr>
        <w:t>скоростного наставничества (</w:t>
      </w:r>
      <w:r>
        <w:rPr>
          <w:rFonts w:ascii="PT Astra Serif" w:hAnsi="PT Astra Serif"/>
          <w:b/>
          <w:sz w:val="28"/>
          <w:szCs w:val="28"/>
          <w:lang w:val="en-US"/>
        </w:rPr>
        <w:t>Speed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  <w:lang w:val="en-US"/>
        </w:rPr>
        <w:t>Mentoring</w:t>
      </w:r>
      <w:r>
        <w:rPr>
          <w:rFonts w:ascii="PT Astra Serif" w:hAnsi="PT Astra Serif"/>
          <w:b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. Это </w:t>
      </w:r>
      <w:r>
        <w:rPr>
          <w:rFonts w:ascii="PT Astra Serif" w:hAnsi="PT Astra Serif"/>
          <w:sz w:val="28"/>
          <w:szCs w:val="28"/>
          <w:shd w:val="clear" w:color="auto" w:fill="FFFFFF"/>
        </w:rPr>
        <w:t>однократные непродолжительные встречи (до 30 минут), в ходе которых наставники уточняют общие цели, обозначают возникающие в своей деятельности как наставника проблемы и обсуждают пути их решения.</w:t>
      </w:r>
    </w:p>
    <w:p w:rsidR="00257C2E" w:rsidRDefault="009D5F87">
      <w:pPr>
        <w:pStyle w:val="ab"/>
        <w:shd w:val="clear" w:color="auto" w:fill="FFFFFF"/>
        <w:spacing w:beforeAutospacing="0" w:afterAutospacing="0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Все три категории наставников могут в своей деятельности также реализовывать следующие виды наставничества:</w:t>
      </w:r>
    </w:p>
    <w:p w:rsidR="00257C2E" w:rsidRDefault="009D5F87">
      <w:pPr>
        <w:pStyle w:val="ab"/>
        <w:shd w:val="clear" w:color="auto" w:fill="FFFFFF"/>
        <w:spacing w:beforeAutospacing="0" w:afterAutospacing="0" w:line="276" w:lineRule="auto"/>
        <w:ind w:firstLine="709"/>
        <w:jc w:val="both"/>
      </w:pPr>
      <w:r>
        <w:rPr>
          <w:rStyle w:val="a4"/>
          <w:rFonts w:ascii="PT Astra Serif" w:hAnsi="PT Astra Serif"/>
          <w:sz w:val="28"/>
          <w:szCs w:val="28"/>
          <w:shd w:val="clear" w:color="auto" w:fill="FFFFFF"/>
        </w:rPr>
        <w:t>Ситуационное наставничество (</w:t>
      </w:r>
      <w:proofErr w:type="spellStart"/>
      <w:r>
        <w:rPr>
          <w:rStyle w:val="a4"/>
          <w:rFonts w:ascii="PT Astra Serif" w:hAnsi="PT Astra Serif"/>
          <w:sz w:val="28"/>
          <w:szCs w:val="28"/>
          <w:shd w:val="clear" w:color="auto" w:fill="FFFFFF"/>
        </w:rPr>
        <w:t>Situational</w:t>
      </w:r>
      <w:proofErr w:type="spellEnd"/>
      <w:r>
        <w:rPr>
          <w:rStyle w:val="a4"/>
          <w:rFonts w:ascii="PT Astra Serif" w:hAnsi="PT Astra 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4"/>
          <w:rFonts w:ascii="PT Astra Serif" w:hAnsi="PT Astra Serif"/>
          <w:sz w:val="28"/>
          <w:szCs w:val="28"/>
          <w:shd w:val="clear" w:color="auto" w:fill="FFFFFF"/>
        </w:rPr>
        <w:t>Mentoring</w:t>
      </w:r>
      <w:proofErr w:type="spellEnd"/>
      <w:r>
        <w:rPr>
          <w:rStyle w:val="a4"/>
          <w:rFonts w:ascii="PT Astra Serif" w:hAnsi="PT Astra Serif"/>
          <w:sz w:val="28"/>
          <w:szCs w:val="28"/>
          <w:shd w:val="clear" w:color="auto" w:fill="FFFFFF"/>
        </w:rPr>
        <w:t>)</w:t>
      </w:r>
      <w:r>
        <w:rPr>
          <w:rFonts w:ascii="PT Astra Serif" w:hAnsi="PT Astra Serif"/>
          <w:sz w:val="28"/>
          <w:szCs w:val="28"/>
          <w:shd w:val="clear" w:color="auto" w:fill="FFFFFF"/>
        </w:rPr>
        <w:t>, которое заключается в оказании наставником необходимой консультационной поддержки и помощи в случае, когда наставляемые нуждаются в ней.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color w:val="auto"/>
          <w:sz w:val="28"/>
          <w:szCs w:val="28"/>
        </w:rPr>
        <w:t>Реверсивное наставничество (</w:t>
      </w:r>
      <w:proofErr w:type="spellStart"/>
      <w:r>
        <w:rPr>
          <w:rFonts w:ascii="PT Astra Serif" w:hAnsi="PT Astra Serif"/>
          <w:b/>
          <w:color w:val="auto"/>
          <w:sz w:val="28"/>
          <w:szCs w:val="28"/>
        </w:rPr>
        <w:t>Reverse</w:t>
      </w:r>
      <w:proofErr w:type="spellEnd"/>
      <w:r>
        <w:rPr>
          <w:rFonts w:ascii="PT Astra Serif" w:hAnsi="PT Astra Serif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color w:val="auto"/>
          <w:sz w:val="28"/>
          <w:szCs w:val="28"/>
        </w:rPr>
        <w:t>Mentoring</w:t>
      </w:r>
      <w:proofErr w:type="spellEnd"/>
      <w:r>
        <w:rPr>
          <w:rFonts w:ascii="PT Astra Serif" w:hAnsi="PT Astra Serif"/>
          <w:b/>
          <w:color w:val="auto"/>
          <w:sz w:val="28"/>
          <w:szCs w:val="28"/>
        </w:rPr>
        <w:t>)</w:t>
      </w:r>
      <w:r>
        <w:rPr>
          <w:rFonts w:ascii="PT Astra Serif" w:hAnsi="PT Astra Serif"/>
          <w:color w:val="auto"/>
          <w:sz w:val="28"/>
          <w:szCs w:val="28"/>
        </w:rPr>
        <w:t xml:space="preserve"> – обратный вид наставничества, когда наставляемый является источником получения новых знаний и умений для наставника. Например, реверсивное наставничество помогает решить проблему недостаточной компетентности сотрудников старшего возраста в области информационных технологий и интернет-коммуникаций.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 xml:space="preserve">Наставляемый </w:t>
      </w:r>
      <w:r>
        <w:rPr>
          <w:rFonts w:ascii="PT Astra Serif" w:hAnsi="PT Astra Serif"/>
          <w:color w:val="auto"/>
          <w:sz w:val="28"/>
          <w:szCs w:val="28"/>
        </w:rPr>
        <w:t>– участник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Наставляемый является активным субъектом собственного непрерывного личностного и профессионального роста, который формулирует образовательный заказ системе повышения квалификации и институту наставничества на основе осмысления собственных образовательных запросов, профессиональных затруднений и желаемого образа самого себя как профессионала (</w:t>
      </w:r>
      <w:r>
        <w:rPr>
          <w:rFonts w:ascii="PT Astra Serif" w:hAnsi="PT Astra Serif"/>
          <w:iCs/>
          <w:color w:val="auto"/>
          <w:sz w:val="28"/>
          <w:szCs w:val="28"/>
        </w:rPr>
        <w:t>молодой педагог</w:t>
      </w:r>
      <w:r>
        <w:rPr>
          <w:rFonts w:ascii="PT Astra Serif" w:hAnsi="PT Astra Serif"/>
          <w:color w:val="auto"/>
          <w:sz w:val="28"/>
          <w:szCs w:val="28"/>
        </w:rPr>
        <w:t xml:space="preserve">, только пришедший в профессию; </w:t>
      </w:r>
      <w:r>
        <w:rPr>
          <w:rFonts w:ascii="PT Astra Serif" w:hAnsi="PT Astra Serif"/>
          <w:iCs/>
          <w:color w:val="auto"/>
          <w:sz w:val="28"/>
          <w:szCs w:val="28"/>
        </w:rPr>
        <w:t xml:space="preserve">опытный педагог, испытывающий потребность </w:t>
      </w:r>
      <w:r>
        <w:rPr>
          <w:rFonts w:ascii="PT Astra Serif" w:hAnsi="PT Astra Serif"/>
          <w:color w:val="auto"/>
          <w:sz w:val="28"/>
          <w:szCs w:val="28"/>
        </w:rPr>
        <w:t xml:space="preserve">в освоении новой технологии или приобретении новых навыков; </w:t>
      </w:r>
      <w:r>
        <w:rPr>
          <w:rFonts w:ascii="PT Astra Serif" w:hAnsi="PT Astra Serif"/>
          <w:iCs/>
          <w:color w:val="auto"/>
          <w:sz w:val="28"/>
          <w:szCs w:val="28"/>
        </w:rPr>
        <w:t>новый педагог в коллективе</w:t>
      </w:r>
      <w:r>
        <w:rPr>
          <w:rFonts w:ascii="PT Astra Serif" w:hAnsi="PT Astra Serif"/>
          <w:color w:val="auto"/>
          <w:sz w:val="28"/>
          <w:szCs w:val="28"/>
        </w:rPr>
        <w:t xml:space="preserve">; педагог, имеющий непедагогическое профильное образование).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 xml:space="preserve">Наставничество как мера поддержки молодых специалистов </w:t>
      </w:r>
      <w:r>
        <w:rPr>
          <w:rFonts w:ascii="PT Astra Serif" w:hAnsi="PT Astra Serif"/>
          <w:color w:val="auto"/>
          <w:sz w:val="28"/>
          <w:szCs w:val="28"/>
        </w:rPr>
        <w:t>гарантируется им наряду с отсутствием испытательного срока при приеме на работу, созданием условий для повышения квалификации и профессионального роста, различными доплатами к заработной плате, пособиями и иными выплатами. Меры поддержки молодых специалистов устанавливаются региональным и муниципальным законодательством, а также могут предоставляться согласно отраслевым соглашениям и локальным актам работодателя, в том числе коллективными договорами, в которых целесообразно предусматривать разделы по защите социально-экономических и трудовых прав наставников и наставляемых.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  <w:iCs/>
          <w:color w:val="auto"/>
          <w:sz w:val="28"/>
          <w:szCs w:val="28"/>
        </w:rPr>
        <w:t xml:space="preserve">Индивидуальная образовательная траектория наставляемого </w:t>
      </w:r>
      <w:r>
        <w:rPr>
          <w:rFonts w:ascii="PT Astra Serif" w:hAnsi="PT Astra Serif"/>
          <w:color w:val="auto"/>
          <w:sz w:val="28"/>
          <w:szCs w:val="28"/>
        </w:rPr>
        <w:t xml:space="preserve">– это </w:t>
      </w:r>
      <w:r w:rsidR="00F3303D">
        <w:rPr>
          <w:rFonts w:ascii="PT Astra Serif" w:hAnsi="PT Astra Serif"/>
          <w:color w:val="auto"/>
          <w:sz w:val="28"/>
          <w:szCs w:val="28"/>
        </w:rPr>
        <w:t xml:space="preserve">краткосрочная и/или </w:t>
      </w:r>
      <w:r>
        <w:rPr>
          <w:rFonts w:ascii="PT Astra Serif" w:hAnsi="PT Astra Serif"/>
          <w:color w:val="auto"/>
          <w:sz w:val="28"/>
          <w:szCs w:val="28"/>
        </w:rPr>
        <w:t>долгосрочная (</w:t>
      </w:r>
      <w:r w:rsidR="00F3303D">
        <w:rPr>
          <w:rFonts w:ascii="PT Astra Serif" w:hAnsi="PT Astra Serif"/>
          <w:color w:val="auto"/>
          <w:sz w:val="28"/>
          <w:szCs w:val="28"/>
        </w:rPr>
        <w:t>сроки реализации определяются целями и задачами программы наставничества</w:t>
      </w:r>
      <w:r>
        <w:rPr>
          <w:rFonts w:ascii="PT Astra Serif" w:hAnsi="PT Astra Serif"/>
          <w:color w:val="auto"/>
          <w:sz w:val="28"/>
          <w:szCs w:val="28"/>
        </w:rPr>
        <w:t xml:space="preserve">) образовательная программа профессионального самосовершенствования педагогического работника в рамках формального и неформального образования, реализуемая на основе оценки профессиональных дефицитов и образовательных потребностей.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Cs/>
          <w:color w:val="auto"/>
          <w:sz w:val="28"/>
          <w:szCs w:val="28"/>
        </w:rPr>
        <w:t xml:space="preserve">Алгоритм </w:t>
      </w:r>
      <w:r>
        <w:rPr>
          <w:rFonts w:ascii="PT Astra Serif" w:hAnsi="PT Astra Serif"/>
          <w:color w:val="auto"/>
          <w:sz w:val="28"/>
          <w:szCs w:val="28"/>
        </w:rPr>
        <w:t>разработки индивидуальной образовательной траектории как образовательной технологии предусматривает следующие позиции: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1. </w:t>
      </w:r>
      <w:r>
        <w:rPr>
          <w:rFonts w:ascii="PT Astra Serif" w:hAnsi="PT Astra Serif"/>
          <w:bCs/>
          <w:iCs/>
          <w:color w:val="auto"/>
          <w:sz w:val="28"/>
          <w:szCs w:val="28"/>
        </w:rPr>
        <w:t>Самоопределение (</w:t>
      </w:r>
      <w:proofErr w:type="spellStart"/>
      <w:r>
        <w:rPr>
          <w:rFonts w:ascii="PT Astra Serif" w:hAnsi="PT Astra Serif"/>
          <w:bCs/>
          <w:iCs/>
          <w:color w:val="auto"/>
          <w:sz w:val="28"/>
          <w:szCs w:val="28"/>
        </w:rPr>
        <w:t>саморефлексия</w:t>
      </w:r>
      <w:proofErr w:type="spellEnd"/>
      <w:r>
        <w:rPr>
          <w:rFonts w:ascii="PT Astra Serif" w:hAnsi="PT Astra Serif"/>
          <w:bCs/>
          <w:iCs/>
          <w:color w:val="auto"/>
          <w:sz w:val="28"/>
          <w:szCs w:val="28"/>
        </w:rPr>
        <w:t>) педагога</w:t>
      </w:r>
      <w:r>
        <w:rPr>
          <w:rFonts w:ascii="PT Astra Serif" w:hAnsi="PT Astra Serif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>– описание идеального, желаемого образа самого себя как состоявшегося профессионала в целях предотвращения «слепого» копирования чужого опыта.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2. </w:t>
      </w:r>
      <w:r>
        <w:rPr>
          <w:rFonts w:ascii="PT Astra Serif" w:hAnsi="PT Astra Serif"/>
          <w:bCs/>
          <w:iCs/>
          <w:color w:val="auto"/>
          <w:sz w:val="28"/>
          <w:szCs w:val="28"/>
        </w:rPr>
        <w:t xml:space="preserve">Диагностика (самодиагностика) достижений, достоинств и личностных ресурсов педагога </w:t>
      </w:r>
      <w:r>
        <w:rPr>
          <w:rFonts w:ascii="PT Astra Serif" w:hAnsi="PT Astra Serif"/>
          <w:color w:val="auto"/>
          <w:sz w:val="28"/>
          <w:szCs w:val="28"/>
        </w:rPr>
        <w:t xml:space="preserve">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ИКТ-компетенции,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цифровизация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образования, внеурочная и воспитательная деятельность,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здоровьесбережение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обучающихся, в том числе по модели </w:t>
      </w:r>
      <w:r>
        <w:rPr>
          <w:rFonts w:ascii="PT Astra Serif" w:hAnsi="PT Astra Serif"/>
          <w:color w:val="auto"/>
          <w:sz w:val="28"/>
          <w:szCs w:val="28"/>
          <w:lang w:val="en-US"/>
        </w:rPr>
        <w:t>I</w:t>
      </w:r>
      <w:r>
        <w:rPr>
          <w:rFonts w:ascii="PT Astra Serif" w:hAnsi="PT Astra Serif"/>
          <w:color w:val="auto"/>
          <w:sz w:val="28"/>
          <w:szCs w:val="28"/>
        </w:rPr>
        <w:t>-</w:t>
      </w:r>
      <w:r>
        <w:rPr>
          <w:rFonts w:ascii="PT Astra Serif" w:hAnsi="PT Astra Serif"/>
          <w:color w:val="auto"/>
          <w:sz w:val="28"/>
          <w:szCs w:val="28"/>
          <w:lang w:val="en-US"/>
        </w:rPr>
        <w:t>SMART</w:t>
      </w:r>
      <w:r>
        <w:rPr>
          <w:rFonts w:ascii="PT Astra Serif" w:hAnsi="PT Astra Serif"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  <w:lang w:val="en-US"/>
        </w:rPr>
        <w:t>Skills</w:t>
      </w:r>
      <w:r>
        <w:rPr>
          <w:rFonts w:ascii="PT Astra Serif" w:hAnsi="PT Astra Serif"/>
          <w:color w:val="auto"/>
          <w:sz w:val="28"/>
          <w:szCs w:val="28"/>
        </w:rPr>
        <w:t>, утвержденной в Концепции.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3. </w:t>
      </w:r>
      <w:r>
        <w:rPr>
          <w:rFonts w:ascii="PT Astra Serif" w:hAnsi="PT Astra Serif"/>
          <w:bCs/>
          <w:iCs/>
          <w:color w:val="auto"/>
          <w:sz w:val="28"/>
          <w:szCs w:val="28"/>
        </w:rPr>
        <w:t>Составление дорожной карты</w:t>
      </w:r>
      <w:r>
        <w:rPr>
          <w:rFonts w:ascii="PT Astra Serif" w:hAnsi="PT Astra Serif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индивидуальной образовательной траектории, включающей: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а) график обучения по программам дополнительного профессионального образования</w:t>
      </w:r>
      <w:r w:rsidR="00F3303D">
        <w:rPr>
          <w:rFonts w:ascii="PT Astra Serif" w:hAnsi="PT Astra Serif"/>
          <w:color w:val="auto"/>
          <w:sz w:val="28"/>
          <w:szCs w:val="28"/>
        </w:rPr>
        <w:t xml:space="preserve"> как элемента формального образования</w:t>
      </w:r>
      <w:r>
        <w:rPr>
          <w:rFonts w:ascii="PT Astra Serif" w:hAnsi="PT Astra Serif"/>
          <w:color w:val="auto"/>
          <w:sz w:val="28"/>
          <w:szCs w:val="28"/>
        </w:rPr>
        <w:t>;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б) график участия в мероприятиях неформального образования различного уровня;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в) осуществление инновационных для данного педагога пробно-поисковых действий, реализуемых в совместной с обучающимися педагогической деятельности; </w:t>
      </w:r>
    </w:p>
    <w:p w:rsidR="00257C2E" w:rsidRPr="00F3303D" w:rsidRDefault="009D5F87" w:rsidP="00F3303D">
      <w:pPr>
        <w:pStyle w:val="Default"/>
        <w:spacing w:line="276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г) участие в разработке и реализации инновационных программ</w:t>
      </w:r>
      <w:r w:rsidR="00F3303D">
        <w:rPr>
          <w:rFonts w:ascii="PT Astra Serif" w:hAnsi="PT Astra Serif"/>
          <w:color w:val="auto"/>
          <w:sz w:val="28"/>
          <w:szCs w:val="28"/>
        </w:rPr>
        <w:t>,</w:t>
      </w:r>
      <w:r>
        <w:rPr>
          <w:rFonts w:ascii="PT Astra Serif" w:hAnsi="PT Astra Serif"/>
          <w:color w:val="auto"/>
          <w:sz w:val="28"/>
          <w:szCs w:val="28"/>
        </w:rPr>
        <w:t xml:space="preserve"> педагогических проектов</w:t>
      </w:r>
      <w:r w:rsidR="00F3303D">
        <w:rPr>
          <w:rFonts w:ascii="PT Astra Serif" w:hAnsi="PT Astra Serif"/>
          <w:color w:val="auto"/>
          <w:sz w:val="28"/>
          <w:szCs w:val="28"/>
        </w:rPr>
        <w:t xml:space="preserve"> и</w:t>
      </w:r>
      <w:r>
        <w:rPr>
          <w:rFonts w:ascii="PT Astra Serif" w:hAnsi="PT Astra Serif"/>
          <w:color w:val="auto"/>
          <w:sz w:val="28"/>
          <w:szCs w:val="28"/>
        </w:rPr>
        <w:t xml:space="preserve"> исследовательск</w:t>
      </w:r>
      <w:r w:rsidR="00F3303D">
        <w:rPr>
          <w:rFonts w:ascii="PT Astra Serif" w:hAnsi="PT Astra Serif"/>
          <w:color w:val="auto"/>
          <w:sz w:val="28"/>
          <w:szCs w:val="28"/>
        </w:rPr>
        <w:t>ой</w:t>
      </w:r>
      <w:r>
        <w:rPr>
          <w:rFonts w:ascii="PT Astra Serif" w:hAnsi="PT Astra Serif"/>
          <w:color w:val="auto"/>
          <w:sz w:val="28"/>
          <w:szCs w:val="28"/>
        </w:rPr>
        <w:t xml:space="preserve"> деятельност</w:t>
      </w:r>
      <w:r w:rsidR="00F3303D">
        <w:rPr>
          <w:rFonts w:ascii="PT Astra Serif" w:hAnsi="PT Astra Serif"/>
          <w:color w:val="auto"/>
          <w:sz w:val="28"/>
          <w:szCs w:val="28"/>
        </w:rPr>
        <w:t>и</w:t>
      </w:r>
      <w:r>
        <w:rPr>
          <w:rFonts w:ascii="PT Astra Serif" w:hAnsi="PT Astra Serif"/>
          <w:color w:val="auto"/>
          <w:sz w:val="28"/>
          <w:szCs w:val="28"/>
        </w:rPr>
        <w:t>.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5. </w:t>
      </w:r>
      <w:r>
        <w:rPr>
          <w:rFonts w:ascii="PT Astra Serif" w:hAnsi="PT Astra Serif"/>
          <w:bCs/>
          <w:iCs/>
          <w:color w:val="auto"/>
          <w:sz w:val="28"/>
          <w:szCs w:val="28"/>
        </w:rPr>
        <w:t xml:space="preserve">Реализация </w:t>
      </w:r>
      <w:r>
        <w:rPr>
          <w:rFonts w:ascii="PT Astra Serif" w:hAnsi="PT Astra Serif"/>
          <w:color w:val="auto"/>
          <w:sz w:val="28"/>
          <w:szCs w:val="28"/>
        </w:rPr>
        <w:t xml:space="preserve">индивидуальной образовательной траектории (фиксируются достижения педагога по каждому из мероприятий в виде конкретного педагогического продукта (пакет педагогических диагностик, методические рекомендации, технологии, методики, разработки занятий, сценарии воспитательных мероприятий и т.д.), а также отражается субъективное отношение к достигнутым результатам.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6. </w:t>
      </w:r>
      <w:r>
        <w:rPr>
          <w:rFonts w:ascii="PT Astra Serif" w:hAnsi="PT Astra Serif"/>
          <w:bCs/>
          <w:iCs/>
          <w:color w:val="auto"/>
          <w:sz w:val="28"/>
          <w:szCs w:val="28"/>
        </w:rPr>
        <w:t xml:space="preserve">Корректировка </w:t>
      </w:r>
      <w:r>
        <w:rPr>
          <w:rFonts w:ascii="PT Astra Serif" w:hAnsi="PT Astra Serif"/>
          <w:color w:val="auto"/>
          <w:sz w:val="28"/>
          <w:szCs w:val="28"/>
        </w:rPr>
        <w:t xml:space="preserve">индивидуальной образовательной траектории (параллельно с ее реализацией) – дополнения и изменения, вносимые в дорожную карту под влиянием изменений, происходящих в образовании, изменений запросов, интересов и потребностей самого педагога и участников образовательного процесса конкретной Организации.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7. </w:t>
      </w:r>
      <w:r>
        <w:rPr>
          <w:rFonts w:ascii="PT Astra Serif" w:hAnsi="PT Astra Serif"/>
          <w:bCs/>
          <w:iCs/>
          <w:color w:val="auto"/>
          <w:sz w:val="28"/>
          <w:szCs w:val="28"/>
        </w:rPr>
        <w:t xml:space="preserve">Рефлексивный анализ эффективности </w:t>
      </w:r>
      <w:r>
        <w:rPr>
          <w:rFonts w:ascii="PT Astra Serif" w:hAnsi="PT Astra Serif"/>
          <w:color w:val="auto"/>
          <w:sz w:val="28"/>
          <w:szCs w:val="28"/>
        </w:rPr>
        <w:t>индивидуальной образовательной траектории</w:t>
      </w:r>
      <w:r>
        <w:rPr>
          <w:rFonts w:ascii="PT Astra Serif" w:hAnsi="PT Astra Serif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>(самооценка как способ обучения, рефлексия процесса достижения и достигнутых результатов по каждому из дефицитов, рефлексия степени приближения к желаемому образу педагога-профессионала).</w:t>
      </w:r>
    </w:p>
    <w:p w:rsidR="00257C2E" w:rsidRDefault="00257C2E">
      <w:pPr>
        <w:pStyle w:val="Default"/>
        <w:spacing w:line="276" w:lineRule="auto"/>
        <w:ind w:firstLine="709"/>
        <w:jc w:val="both"/>
        <w:rPr>
          <w:rFonts w:ascii="PT Astra Serif" w:hAnsi="PT Astra Serif"/>
          <w:b/>
          <w:color w:val="auto"/>
          <w:sz w:val="28"/>
          <w:szCs w:val="28"/>
        </w:rPr>
      </w:pPr>
    </w:p>
    <w:p w:rsidR="00257C2E" w:rsidRDefault="009D5F87">
      <w:pPr>
        <w:pStyle w:val="Default"/>
        <w:spacing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6. Внешний контур: региональный уровень</w:t>
      </w:r>
    </w:p>
    <w:p w:rsidR="00257C2E" w:rsidRDefault="00257C2E">
      <w:pPr>
        <w:pStyle w:val="Default"/>
        <w:spacing w:line="276" w:lineRule="auto"/>
        <w:ind w:firstLine="567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color w:val="auto"/>
          <w:sz w:val="28"/>
          <w:szCs w:val="28"/>
        </w:rPr>
        <w:t>ГОУ ДПО ТО «ИПК и ППРО ТО» о</w:t>
      </w:r>
      <w:r>
        <w:rPr>
          <w:rFonts w:ascii="PT Astra Serif" w:hAnsi="PT Astra Serif"/>
          <w:color w:val="auto"/>
          <w:sz w:val="28"/>
          <w:szCs w:val="28"/>
        </w:rPr>
        <w:t xml:space="preserve">казывает содействие при внедрении региональной модели института </w:t>
      </w:r>
      <w:r>
        <w:rPr>
          <w:rFonts w:ascii="PT Astra Serif" w:hAnsi="PT Astra Serif"/>
          <w:b/>
          <w:bCs/>
          <w:color w:val="auto"/>
          <w:sz w:val="28"/>
          <w:szCs w:val="28"/>
        </w:rPr>
        <w:t>наставничества</w:t>
      </w:r>
      <w:r>
        <w:rPr>
          <w:rFonts w:ascii="PT Astra Serif" w:hAnsi="PT Astra Serif"/>
          <w:color w:val="auto"/>
          <w:sz w:val="28"/>
          <w:szCs w:val="28"/>
        </w:rPr>
        <w:t xml:space="preserve"> на региональном уровне по вопросам: </w:t>
      </w:r>
    </w:p>
    <w:p w:rsidR="00257C2E" w:rsidRDefault="009D5F87">
      <w:pPr>
        <w:pStyle w:val="Default"/>
        <w:spacing w:after="55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информационно-аналитического, научно-методического, учебно-методического сопровождения региональной модели института наставничества, реализации дополнительных профессиональных программ (повышения квалификации); </w:t>
      </w:r>
    </w:p>
    <w:p w:rsidR="00257C2E" w:rsidRDefault="009D5F87">
      <w:pPr>
        <w:pStyle w:val="Default"/>
        <w:spacing w:after="55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проведения курсов повышения квалификации для </w:t>
      </w:r>
      <w:r w:rsidR="00F3303D">
        <w:rPr>
          <w:rFonts w:ascii="PT Astra Serif" w:hAnsi="PT Astra Serif"/>
          <w:color w:val="auto"/>
          <w:sz w:val="28"/>
          <w:szCs w:val="28"/>
        </w:rPr>
        <w:t>педагогических и руководящих работников</w:t>
      </w:r>
      <w:r>
        <w:rPr>
          <w:rFonts w:ascii="PT Astra Serif" w:hAnsi="PT Astra Serif"/>
          <w:color w:val="auto"/>
          <w:sz w:val="28"/>
          <w:szCs w:val="28"/>
        </w:rPr>
        <w:t xml:space="preserve"> по вопросам внедрения </w:t>
      </w:r>
      <w:r w:rsidR="00F3303D">
        <w:rPr>
          <w:rFonts w:ascii="PT Astra Serif" w:hAnsi="PT Astra Serif"/>
          <w:color w:val="auto"/>
          <w:sz w:val="28"/>
          <w:szCs w:val="28"/>
        </w:rPr>
        <w:t xml:space="preserve">и реализации региональной модели института </w:t>
      </w:r>
      <w:r>
        <w:rPr>
          <w:rFonts w:ascii="PT Astra Serif" w:hAnsi="PT Astra Serif"/>
          <w:color w:val="auto"/>
          <w:sz w:val="28"/>
          <w:szCs w:val="28"/>
        </w:rPr>
        <w:t xml:space="preserve">наставничества; </w:t>
      </w:r>
    </w:p>
    <w:p w:rsidR="00257C2E" w:rsidRDefault="009D5F87">
      <w:pPr>
        <w:pStyle w:val="Default"/>
        <w:spacing w:after="55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организации и проведения конференций, форумов, фестивалей и других форм элементов неформального образования;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организации деятельности профессиональных сообществ педагогических работников (ассоциаций) на региональном уровне на основе информационно-коммуникационных технологий.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color w:val="auto"/>
          <w:sz w:val="28"/>
          <w:szCs w:val="28"/>
        </w:rPr>
        <w:t xml:space="preserve">ЦНППМ ПР в рамках внедрения региональной модели института наставничества </w:t>
      </w:r>
      <w:r>
        <w:rPr>
          <w:rFonts w:ascii="PT Astra Serif" w:hAnsi="PT Astra Serif"/>
          <w:color w:val="auto"/>
          <w:sz w:val="28"/>
          <w:szCs w:val="28"/>
        </w:rPr>
        <w:t xml:space="preserve">осуществляют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тьюторское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сопровождение индивидуальных образовательных траекторий педагогических работников в образовательных организациях, формируют систему методического сопровождения освоения программ дополнительного профессионального педагогического образования с использованием индивидуальных образовательных траекторий на основе выявленных дефицитов профессиональных компетенций, в том числе с применением сетевых форм реализации программ; выявляют, систематизируют, отбирают и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диссеминируют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новые рациональные и эффективные практики наставничества. </w:t>
      </w:r>
    </w:p>
    <w:p w:rsidR="00257C2E" w:rsidRDefault="00257C2E">
      <w:pPr>
        <w:pStyle w:val="Default"/>
        <w:spacing w:line="276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:rsidR="00257C2E" w:rsidRDefault="009D5F87">
      <w:pPr>
        <w:pStyle w:val="Default"/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7. Ожидаемые (планируемые) результаты внедрения и реализации региональной модели института наставничества педагогических работников и возможные риски</w:t>
      </w:r>
    </w:p>
    <w:p w:rsidR="00257C2E" w:rsidRDefault="00257C2E">
      <w:pPr>
        <w:pStyle w:val="Default"/>
        <w:spacing w:line="276" w:lineRule="auto"/>
        <w:ind w:firstLine="567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Внедрение и реализация региональной модели института наставничества будет способствовать формированию и обеспечению функционирования единой системы научно-методического сопровождения педагогических работников и управленческих кадров. В результате внедрения и реализации данной модели будет создана эффективная среда наставничества, включающая: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непрерывное профессиональное развитие, личностное развитие и самореализацию педагогических работников;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рост числа закрепившихся в профессии молодых/начинающих педагогов;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развитие профессиональных перспектив педагогов старшего возраста в условиях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цифровизации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образования;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методическое сопровождение системы наставничества </w:t>
      </w:r>
      <w:r w:rsidR="00BF1EC6">
        <w:rPr>
          <w:rFonts w:ascii="PT Astra Serif" w:hAnsi="PT Astra Serif"/>
          <w:color w:val="auto"/>
          <w:sz w:val="28"/>
          <w:szCs w:val="28"/>
        </w:rPr>
        <w:t>О</w:t>
      </w:r>
      <w:r>
        <w:rPr>
          <w:rFonts w:ascii="PT Astra Serif" w:hAnsi="PT Astra Serif"/>
          <w:color w:val="auto"/>
          <w:sz w:val="28"/>
          <w:szCs w:val="28"/>
        </w:rPr>
        <w:t xml:space="preserve">рганизации;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цифровую информационно-коммуникативную среду наставничества;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обмен инновационным опытом в сфере практик наставничества педагогических работников.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При внедрении и реализации региональной модели института наставничества педагогических работников в Организациях </w:t>
      </w:r>
      <w:r>
        <w:rPr>
          <w:rFonts w:ascii="PT Astra Serif" w:hAnsi="PT Astra Serif"/>
          <w:iCs/>
          <w:color w:val="auto"/>
          <w:sz w:val="28"/>
          <w:szCs w:val="28"/>
        </w:rPr>
        <w:t>возможны следующие риски: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1. Отсутствие у части педагогов восприятия наставничества как механизма профессионального роста педагогов.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2. Высокая нагрузка на наставников и наставляемых.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3. Низкая мотивация наставников.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4. Недостаточно высокое качество наставнической деятельности и формализм в выполнении функций наставника.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5. Низкая мотивация наставляемых.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6. Низкая степень взаимодействия всех элементов региональной модели института наставничества. </w:t>
      </w:r>
    </w:p>
    <w:p w:rsidR="00257C2E" w:rsidRDefault="00257C2E">
      <w:pPr>
        <w:pStyle w:val="Default"/>
        <w:spacing w:line="276" w:lineRule="auto"/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57C2E" w:rsidRDefault="009D5F87">
      <w:pPr>
        <w:pStyle w:val="Default"/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</w:rPr>
        <w:t>8. Нормативное правовое обеспечение внедрения региональной модели института наставничества</w:t>
      </w:r>
    </w:p>
    <w:p w:rsidR="00257C2E" w:rsidRDefault="00257C2E">
      <w:pPr>
        <w:pStyle w:val="Default"/>
        <w:spacing w:line="276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Важнейшее нормативное правовое условие осуществления наставнической деятельности педагогическими работниками в Организации – выполнение ими дополнительных обязанностей по наставничеству, не входящих в их должностные обязанности, на добровольной основе и за дополнительные меры стимулирования.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Предусматривается </w:t>
      </w:r>
      <w:r>
        <w:rPr>
          <w:rFonts w:ascii="PT Astra Serif" w:hAnsi="PT Astra Serif"/>
          <w:bCs/>
          <w:iCs/>
          <w:color w:val="auto"/>
          <w:sz w:val="28"/>
          <w:szCs w:val="28"/>
        </w:rPr>
        <w:t>письменное согласие наставника на выполнение наставнических обязанностей</w:t>
      </w:r>
      <w:r>
        <w:rPr>
          <w:rFonts w:ascii="PT Astra Serif" w:hAnsi="PT Astra Serif"/>
          <w:color w:val="auto"/>
          <w:sz w:val="28"/>
          <w:szCs w:val="28"/>
        </w:rPr>
        <w:t xml:space="preserve">, а также необходимость </w:t>
      </w:r>
      <w:r>
        <w:rPr>
          <w:rFonts w:ascii="PT Astra Serif" w:hAnsi="PT Astra Serif"/>
          <w:bCs/>
          <w:iCs/>
          <w:color w:val="auto"/>
          <w:sz w:val="28"/>
          <w:szCs w:val="28"/>
        </w:rPr>
        <w:t xml:space="preserve">получения письменного согласия педагогического работника на закрепление за ним наставника.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Выполнение педагогическими работниками дополнительной работы по наставнической деятельности регулируется коллективным договором, дополнительными соглашениями к их трудовому договору, положением об оплате труда, иными локальными нормативными актами Организации в соответствии с трудовым законодательством. В соответствии со статьей 129 Трудового кодекса Российской Федерации</w:t>
      </w:r>
      <w:r>
        <w:rPr>
          <w:rFonts w:ascii="PT Astra Serif" w:hAnsi="PT Astra Serif"/>
          <w:color w:val="auto"/>
          <w:sz w:val="18"/>
          <w:szCs w:val="1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>за выполнение педагогическими работниками дополнительной работы, не входящей в их должностные обязанности (в том числе к ним может быть отнесена работа по наставничеству) предусмотрены компенсационные и стимулирующие выплаты, которые включаются в заработную плату работника в соответствии со статьей 144 Трудового кодекса Российской Федерации «Системы оплаты труда (в том числе тарифные системы оплаты труда) работников государственных и муниципальных учреждений», соответственно устанавливаются: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законами и иными нормативными правовыми актами </w:t>
      </w:r>
      <w:r w:rsidR="003C4461">
        <w:rPr>
          <w:rFonts w:ascii="PT Astra Serif" w:hAnsi="PT Astra Serif"/>
          <w:color w:val="auto"/>
          <w:sz w:val="28"/>
          <w:szCs w:val="28"/>
        </w:rPr>
        <w:t>Правительства Тульской области, органов местного самоуправления</w:t>
      </w:r>
      <w:r>
        <w:rPr>
          <w:rFonts w:ascii="PT Astra Serif" w:hAnsi="PT Astra Serif"/>
          <w:color w:val="auto"/>
          <w:sz w:val="28"/>
          <w:szCs w:val="28"/>
        </w:rPr>
        <w:t xml:space="preserve">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нормативными правовыми актами </w:t>
      </w:r>
      <w:r w:rsidR="003C4461">
        <w:rPr>
          <w:rFonts w:ascii="PT Astra Serif" w:hAnsi="PT Astra Serif"/>
          <w:color w:val="auto"/>
          <w:sz w:val="28"/>
          <w:szCs w:val="28"/>
        </w:rPr>
        <w:t>Организации</w:t>
      </w:r>
      <w:r>
        <w:rPr>
          <w:rFonts w:ascii="PT Astra Serif" w:hAnsi="PT Astra Serif"/>
          <w:color w:val="auto"/>
          <w:sz w:val="28"/>
          <w:szCs w:val="28"/>
        </w:rPr>
        <w:t xml:space="preserve"> (Положением об оплате труда, Положением о материальном стимулировании</w:t>
      </w:r>
      <w:r w:rsidR="003C4461">
        <w:rPr>
          <w:rFonts w:ascii="PT Astra Serif" w:hAnsi="PT Astra Serif"/>
          <w:color w:val="auto"/>
          <w:sz w:val="28"/>
          <w:szCs w:val="28"/>
        </w:rPr>
        <w:t xml:space="preserve"> и т.д.</w:t>
      </w:r>
      <w:r>
        <w:rPr>
          <w:rFonts w:ascii="PT Astra Serif" w:hAnsi="PT Astra Serif"/>
          <w:color w:val="auto"/>
          <w:sz w:val="28"/>
          <w:szCs w:val="28"/>
        </w:rPr>
        <w:t>).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В коллективном договоре могут устанавливаться льготы и преимущества для работников, дополнительные меры социальной поддержки, льготы и гарантии, в том числе из средств Организации.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Порядок и условия получения наставниками денежных выплат могут закрепляться в Положении о системе наставничества педагогических работников в Организации, других локальных актах, а также в Положении об установлении систем оплаты труда работников Организации, устанавливаемом коллективным договором, соглашением, локальными нормативными актами в соответствии с федеральными законами и иными нормативными правовыми актами Российской Федерации.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В соответствии с пунктом 1.2 приказа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Минобрнауки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(далее – приказ № 536) режим рабочего времени и времени отдыха педагогических работников и иных работников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Оорганизации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устанавливается правилами внутреннего трудового распорядка в соответствии с трудовым законодательством с учетом режима деятельности организации, продолжительности рабочего времени или норм часов педагогической работы за ставку заработной платы, объема фактической учебной (тренировочной) нагрузки (педагогической работы) педагогических работников, определяемого в соответствии с приказом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Минобрнауки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России от 22 декабря 2014 г. № 1601 «О 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 – приказ № 1601), времени,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обязанностей, а также времени, необходимого для выполнения педагогическими работниками и иными работниками дополнительной работы за дополнительную оплату по соглашению сторон трудового договора.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В соответствии с пунктом 2.3 приказа № 536 другая часть педагогической работы, выполняемая с их письменного согласия за дополнительную оплату, регулируется </w:t>
      </w:r>
      <w:r>
        <w:rPr>
          <w:rFonts w:ascii="PT Astra Serif" w:hAnsi="PT Astra Serif"/>
          <w:bCs/>
          <w:color w:val="auto"/>
          <w:sz w:val="28"/>
          <w:szCs w:val="28"/>
        </w:rPr>
        <w:t>планами и графиками Организации</w:t>
      </w:r>
      <w:r>
        <w:rPr>
          <w:rFonts w:ascii="PT Astra Serif" w:hAnsi="PT Astra Serif"/>
          <w:color w:val="auto"/>
          <w:sz w:val="28"/>
          <w:szCs w:val="28"/>
        </w:rPr>
        <w:t xml:space="preserve">, утверждаемыми локальными нормативными актами организации в порядке, установленном трудовым законодательством, – выполнение обязанностей, связанных с участием в работе педагогических советов, методических советов (объединений), работой по проведению родительских собраний, а также </w:t>
      </w:r>
      <w:r>
        <w:rPr>
          <w:rFonts w:ascii="PT Astra Serif" w:hAnsi="PT Astra Serif"/>
          <w:bCs/>
          <w:color w:val="auto"/>
          <w:sz w:val="28"/>
          <w:szCs w:val="28"/>
        </w:rPr>
        <w:t>трудовым договором (дополнительным соглашением к трудовому договору)</w:t>
      </w:r>
      <w:r>
        <w:rPr>
          <w:rFonts w:ascii="PT Astra Serif" w:hAnsi="PT Astra Serif"/>
          <w:b/>
          <w:b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– выполнение с письменного согласия дополнительных видов работ, непосредственно связанных с образовательной деятельностью, на условиях дополнительной оплаты (классное руководство; проверка письменных работ; заведование учебными кабинетами, лабораториями, мастерскими, учебно-опытными участками; руководство методическими объединениями; другие дополнительные виды работ с указанием в трудовом договоре их содержания, срока выполнения и размера оплаты).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Приказ № 1601 предусматривает включение в рабочее время понятия «другая педагогическая работа, предусмотренная трудовыми (должностными) обязанностями и (или) индивидуальным планом, – методическая…» (пункт 1), а также пунктом 6.5 «соотношение учебной нагрузки педагогических работников, установленной на учебный год, и другой деятельности, предусмотренной должностными обязанностями и (или) индивидуальным планом (научной, творческой, исследовательской, методической, подготовительной, организационной, диагностической, лечебной, экспертной, иной, в том числе связанной с повышением своего профессионального уровня), в пределах установленной продолжительности рабочего времени», определяется локальным нормативным актом Организации в зависимости от занимаемой должности работника.</w:t>
      </w:r>
    </w:p>
    <w:p w:rsidR="00257C2E" w:rsidRDefault="00257C2E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257C2E" w:rsidRDefault="009D5F87">
      <w:pPr>
        <w:pStyle w:val="Default"/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color w:val="auto"/>
          <w:sz w:val="28"/>
          <w:szCs w:val="28"/>
        </w:rPr>
        <w:t xml:space="preserve">9. </w:t>
      </w:r>
      <w:r>
        <w:rPr>
          <w:rFonts w:ascii="PT Astra Serif" w:hAnsi="PT Astra Serif"/>
          <w:b/>
          <w:bCs/>
          <w:sz w:val="28"/>
          <w:szCs w:val="28"/>
        </w:rPr>
        <w:t xml:space="preserve">Нормативное правовое, организационно-методическое и </w:t>
      </w:r>
      <w:r>
        <w:rPr>
          <w:rFonts w:ascii="PT Astra Serif" w:hAnsi="PT Astra Serif"/>
          <w:b/>
          <w:bCs/>
          <w:iCs/>
          <w:sz w:val="28"/>
          <w:szCs w:val="28"/>
        </w:rPr>
        <w:t>информационно-методическое обеспечение</w:t>
      </w:r>
      <w:r>
        <w:rPr>
          <w:rFonts w:ascii="PT Astra Serif" w:hAnsi="PT Astra Serif"/>
          <w:b/>
          <w:bCs/>
          <w:i/>
          <w:i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 xml:space="preserve">реализации региональной модели института наставничества в рамках </w:t>
      </w:r>
      <w:r w:rsidR="003C4461">
        <w:rPr>
          <w:rFonts w:ascii="PT Astra Serif" w:hAnsi="PT Astra Serif"/>
          <w:b/>
          <w:bCs/>
          <w:sz w:val="28"/>
          <w:szCs w:val="28"/>
        </w:rPr>
        <w:t>О</w:t>
      </w:r>
      <w:r>
        <w:rPr>
          <w:rFonts w:ascii="PT Astra Serif" w:hAnsi="PT Astra Serif"/>
          <w:b/>
          <w:bCs/>
          <w:sz w:val="28"/>
          <w:szCs w:val="28"/>
        </w:rPr>
        <w:t>рганизации</w:t>
      </w:r>
    </w:p>
    <w:p w:rsidR="00257C2E" w:rsidRDefault="00257C2E">
      <w:pPr>
        <w:pStyle w:val="Default"/>
        <w:spacing w:line="276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57C2E" w:rsidRDefault="009D5F87">
      <w:pPr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bCs/>
          <w:color w:val="000000"/>
          <w:sz w:val="28"/>
          <w:szCs w:val="28"/>
          <w:lang w:eastAsia="en-US"/>
        </w:rPr>
        <w:t xml:space="preserve">Реализация региональной модели института 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наставничества педагогических работников в Организациях </w:t>
      </w:r>
      <w:r>
        <w:rPr>
          <w:rFonts w:ascii="PT Astra Serif" w:eastAsiaTheme="minorHAnsi" w:hAnsi="PT Astra Serif"/>
          <w:bCs/>
          <w:color w:val="000000"/>
          <w:sz w:val="28"/>
          <w:szCs w:val="28"/>
          <w:lang w:eastAsia="en-US"/>
        </w:rPr>
        <w:t xml:space="preserve">предусматривает разработку, утверждение и внедрение локальных актов Организации 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в сфере наставничества. </w:t>
      </w:r>
    </w:p>
    <w:p w:rsidR="00257C2E" w:rsidRDefault="009D5F87">
      <w:pPr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Основные нормативные правовые акты, которые могут быть разработаны Организацией: </w:t>
      </w:r>
    </w:p>
    <w:p w:rsidR="00257C2E" w:rsidRDefault="009D5F87">
      <w:pPr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– приказ «Об утверждении положения о системе наставничества педагогических работников в Организации» (с приложением: положение о системе наставничества педагогических работников в Организации);</w:t>
      </w:r>
    </w:p>
    <w:p w:rsidR="00257C2E" w:rsidRDefault="009D5F87">
      <w:pPr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– дорожная карта (план мероприятий) по реализации положения о системе наставничества педагогических работников в Организации);</w:t>
      </w:r>
    </w:p>
    <w:p w:rsidR="00257C2E" w:rsidRDefault="009D5F87">
      <w:pPr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– 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257C2E" w:rsidRDefault="009D5F87">
      <w:pPr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– соглашения о сотрудничестве с другими Организациями, </w:t>
      </w:r>
      <w:r>
        <w:rPr>
          <w:rFonts w:ascii="PT Astra Serif" w:eastAsiaTheme="minorHAnsi" w:hAnsi="PT Astra Serif"/>
          <w:iCs/>
          <w:color w:val="000000"/>
          <w:sz w:val="28"/>
          <w:szCs w:val="28"/>
          <w:lang w:eastAsia="en-US"/>
        </w:rPr>
        <w:t xml:space="preserve">с ГОУ ДПО ТО «ИПК и ППРО ТО», 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ЦНППМ ПР, </w:t>
      </w:r>
      <w:proofErr w:type="spellStart"/>
      <w:r>
        <w:rPr>
          <w:rFonts w:ascii="PT Astra Serif" w:eastAsiaTheme="minorHAnsi" w:hAnsi="PT Astra Serif"/>
          <w:iCs/>
          <w:color w:val="000000"/>
          <w:sz w:val="28"/>
          <w:szCs w:val="28"/>
          <w:lang w:eastAsia="en-US"/>
        </w:rPr>
        <w:t>стажировочными</w:t>
      </w:r>
      <w:proofErr w:type="spellEnd"/>
      <w:r>
        <w:rPr>
          <w:rFonts w:ascii="PT Astra Serif" w:eastAsiaTheme="minorHAnsi" w:hAnsi="PT Astra Serif"/>
          <w:iCs/>
          <w:color w:val="000000"/>
          <w:sz w:val="28"/>
          <w:szCs w:val="28"/>
          <w:lang w:eastAsia="en-US"/>
        </w:rPr>
        <w:t xml:space="preserve"> площадками, образовательными организациями высшего и среднего профессионального образования, реализующими образовательные программы по направлению подготовки «Образование и педагогические науки»; социальными партнерами, общественными профессиональными объединениями (ассоциациями) и другими организациями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, заинтересованными в наставничестве педагогических работников образовательной организации. </w:t>
      </w:r>
    </w:p>
    <w:p w:rsidR="00257C2E" w:rsidRDefault="009D5F87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Организационно-методическое и информационно-методическое обеспечение реализации региональной модели института наставничества при наличии педагогов, которых необходимо включить в наставническую деятельность в качестве наставляемых, предполагает следующие виды деятельности: </w:t>
      </w:r>
    </w:p>
    <w:p w:rsidR="00257C2E" w:rsidRDefault="009D5F87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– формирование пар/групп «наставник – наставляемый» с составлением программ наставничества для конкретных пар/групп; </w:t>
      </w:r>
    </w:p>
    <w:p w:rsidR="00257C2E" w:rsidRDefault="009D5F87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– повышение квалификации наставников по соответствующей программе дополнительного профессионального образования, </w:t>
      </w:r>
    </w:p>
    <w:p w:rsidR="00257C2E" w:rsidRDefault="009D5F87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– разработка материалов анкетирования для оценки реализации программ наставничества с целью выявления профессиональных затруднений педагогических работников (в том числе молодых/начинающих педагогов); </w:t>
      </w:r>
    </w:p>
    <w:p w:rsidR="00257C2E" w:rsidRDefault="009D5F87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– разработка методических материалов для наставника и наставляемого;</w:t>
      </w:r>
    </w:p>
    <w:p w:rsidR="00257C2E" w:rsidRDefault="009D5F87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– разработка планов участия в межшкольных инновационных проектах наставников вместе с наставляемыми, вовлечения их в исследовательскую и аналитическую деятельность;</w:t>
      </w:r>
    </w:p>
    <w:p w:rsidR="00257C2E" w:rsidRDefault="009D5F87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– подготовка положения и иной документации о проведении конкурсов на лучшего наставника, конкурсов наставнических пар; </w:t>
      </w:r>
    </w:p>
    <w:p w:rsidR="00257C2E" w:rsidRDefault="009D5F87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– помощь молодым педагогам в подготовке к участию в профессиональных конкурсах; </w:t>
      </w:r>
    </w:p>
    <w:p w:rsidR="00257C2E" w:rsidRDefault="009D5F87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– организация обмена педагогическим и наставническим опытом; </w:t>
      </w:r>
    </w:p>
    <w:p w:rsidR="00257C2E" w:rsidRDefault="009D5F87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– организационно-методическая помощь наставляемым в публикации статей на различных цифровых ресурсах, в методической литературе и пр. </w:t>
      </w:r>
    </w:p>
    <w:p w:rsidR="00257C2E" w:rsidRDefault="009D5F87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Программа наставничества включает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наставляемого/</w:t>
      </w:r>
      <w:proofErr w:type="spellStart"/>
      <w:r>
        <w:rPr>
          <w:rFonts w:ascii="PT Astra Serif" w:eastAsiaTheme="minorHAnsi" w:hAnsi="PT Astra Serif"/>
          <w:sz w:val="28"/>
          <w:szCs w:val="28"/>
          <w:lang w:eastAsia="en-US"/>
        </w:rPr>
        <w:t>ых</w:t>
      </w:r>
      <w:proofErr w:type="spellEnd"/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и на поддержку его/их сильных сторон.</w:t>
      </w:r>
    </w:p>
    <w:p w:rsidR="00257C2E" w:rsidRDefault="009D5F87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В </w:t>
      </w:r>
      <w:r>
        <w:rPr>
          <w:rFonts w:ascii="PT Astra Serif" w:eastAsiaTheme="minorHAnsi" w:hAnsi="PT Astra Serif"/>
          <w:bCs/>
          <w:sz w:val="28"/>
          <w:szCs w:val="28"/>
          <w:lang w:eastAsia="en-US"/>
        </w:rPr>
        <w:t>пояснительной записке</w:t>
      </w:r>
      <w:r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/>
          <w:sz w:val="28"/>
          <w:szCs w:val="28"/>
          <w:lang w:eastAsia="en-US"/>
        </w:rPr>
        <w:t>программы наставничества определяются конкретные параметры взаимодействия наставника и наставляемого/</w:t>
      </w:r>
      <w:proofErr w:type="spellStart"/>
      <w:r>
        <w:rPr>
          <w:rFonts w:ascii="PT Astra Serif" w:eastAsiaTheme="minorHAnsi" w:hAnsi="PT Astra Serif"/>
          <w:sz w:val="28"/>
          <w:szCs w:val="28"/>
          <w:lang w:eastAsia="en-US"/>
        </w:rPr>
        <w:t>ых</w:t>
      </w:r>
      <w:proofErr w:type="spellEnd"/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(на индивидуальной или групповой основе): описание проблемы, цели и задачи наставничества, описание возможного содержания деятельности наставника и наставляемого/</w:t>
      </w:r>
      <w:proofErr w:type="spellStart"/>
      <w:r>
        <w:rPr>
          <w:rFonts w:ascii="PT Astra Serif" w:eastAsiaTheme="minorHAnsi" w:hAnsi="PT Astra Serif"/>
          <w:sz w:val="28"/>
          <w:szCs w:val="28"/>
          <w:lang w:eastAsia="en-US"/>
        </w:rPr>
        <w:t>ых</w:t>
      </w:r>
      <w:proofErr w:type="spellEnd"/>
      <w:r>
        <w:rPr>
          <w:rFonts w:ascii="PT Astra Serif" w:eastAsiaTheme="minorHAnsi" w:hAnsi="PT Astra Serif"/>
          <w:sz w:val="28"/>
          <w:szCs w:val="28"/>
          <w:lang w:eastAsia="en-US"/>
        </w:rPr>
        <w:t>, сроки реализации программы наставничества, промежуточные и планируемые результаты, расписание встреч, режим работы (онлайн, очный, смешанный), условия обучения и т.д.</w:t>
      </w:r>
    </w:p>
    <w:p w:rsidR="00257C2E" w:rsidRDefault="009D5F87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Важным компонентом программы наставничества является </w:t>
      </w:r>
      <w:r>
        <w:rPr>
          <w:rFonts w:ascii="PT Astra Serif" w:eastAsiaTheme="minorHAnsi" w:hAnsi="PT Astra Serif"/>
          <w:bCs/>
          <w:sz w:val="28"/>
          <w:szCs w:val="28"/>
          <w:lang w:eastAsia="en-US"/>
        </w:rPr>
        <w:t>план мероприятий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, в которых отражаются основные направления наставнической деятельности, требующие особого внимания наставника в педагогическом контексте конкретной </w:t>
      </w:r>
      <w:r w:rsidR="00BF1EC6">
        <w:rPr>
          <w:rFonts w:ascii="PT Astra Serif" w:eastAsiaTheme="minorHAnsi" w:hAnsi="PT Astra Serif"/>
          <w:sz w:val="28"/>
          <w:szCs w:val="28"/>
          <w:lang w:eastAsia="en-US"/>
        </w:rPr>
        <w:t>О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ИКТ-компетенции, </w:t>
      </w:r>
      <w:proofErr w:type="spellStart"/>
      <w:r>
        <w:rPr>
          <w:rFonts w:ascii="PT Astra Serif" w:eastAsiaTheme="minorHAnsi" w:hAnsi="PT Astra Serif"/>
          <w:sz w:val="28"/>
          <w:szCs w:val="28"/>
          <w:lang w:eastAsia="en-US"/>
        </w:rPr>
        <w:t>цифровизация</w:t>
      </w:r>
      <w:proofErr w:type="spellEnd"/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образования, внеурочная и воспитательная деятельность, </w:t>
      </w:r>
      <w:proofErr w:type="spellStart"/>
      <w:r>
        <w:rPr>
          <w:rFonts w:ascii="PT Astra Serif" w:eastAsiaTheme="minorHAnsi" w:hAnsi="PT Astra Serif"/>
          <w:sz w:val="28"/>
          <w:szCs w:val="28"/>
          <w:lang w:eastAsia="en-US"/>
        </w:rPr>
        <w:t>здоровьесбережение</w:t>
      </w:r>
      <w:proofErr w:type="spellEnd"/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обучающихся. </w:t>
      </w:r>
    </w:p>
    <w:p w:rsidR="00257C2E" w:rsidRDefault="009D5F87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При необходимости возможно вносить изменения в программу или план мероприятий, в том числе по вопросу ее продления или сокращения сроков в случае обоюдного желания как со стороны наставника, так и со стороны наставляемого.</w:t>
      </w:r>
    </w:p>
    <w:p w:rsidR="00257C2E" w:rsidRDefault="009D5F87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Информационно-методическое обеспечение 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региональной модели института наставничества реализуется с помощью: </w:t>
      </w:r>
    </w:p>
    <w:p w:rsidR="00257C2E" w:rsidRDefault="009D5F87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– официального сайта Организации; </w:t>
      </w:r>
    </w:p>
    <w:p w:rsidR="00257C2E" w:rsidRDefault="009D5F87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– участия педагогов в сетевых предметных сообществах; </w:t>
      </w:r>
    </w:p>
    <w:p w:rsidR="00257C2E" w:rsidRDefault="009D5F87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– организации доступа в виртуальные библиотеки, в том числе библиотеки методической литературы; </w:t>
      </w:r>
    </w:p>
    <w:p w:rsidR="00257C2E" w:rsidRDefault="009D5F87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– сетевого взаимодействия Организаций и других субъектов в рамках организации единого пространства наставничества, продвижения педагогических и наставнических практик и опыта.</w:t>
      </w:r>
    </w:p>
    <w:p w:rsidR="00257C2E" w:rsidRDefault="009D5F87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Внедрение (применение) и реализацию региональной модели института наставничества условно можно разделить на три основных этапа: </w:t>
      </w:r>
      <w:r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подготовительный, основной и заключительный. </w:t>
      </w:r>
    </w:p>
    <w:p w:rsidR="00257C2E" w:rsidRDefault="009D5F87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Подготовительный этап 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подразумевает обеспечение нормативного правового оформления внедрения региональной модели института наставничества, организационно-методическое и информационно-методическое обеспечение процесса реализации. </w:t>
      </w:r>
    </w:p>
    <w:p w:rsidR="00257C2E" w:rsidRDefault="009D5F87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Дорожная карта по реализации </w:t>
      </w:r>
      <w:r w:rsidR="003C4461">
        <w:rPr>
          <w:rFonts w:ascii="PT Astra Serif" w:eastAsiaTheme="minorHAnsi" w:hAnsi="PT Astra Serif"/>
          <w:sz w:val="28"/>
          <w:szCs w:val="28"/>
          <w:lang w:eastAsia="en-US"/>
        </w:rPr>
        <w:t>региональной модели института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наставничества педагогических работников в Организации с указанием конкретных мероприятий, сроков исполнения и ответственных, необходимых для реализации ресурсов с учетом имеющихся профессиональных затруднений разрабатывается представителями администрации.</w:t>
      </w:r>
    </w:p>
    <w:p w:rsidR="00257C2E" w:rsidRDefault="009D5F87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Основной этап внедрения </w:t>
      </w:r>
      <w:r>
        <w:rPr>
          <w:rFonts w:ascii="PT Astra Serif" w:eastAsiaTheme="minorHAnsi" w:hAnsi="PT Astra Serif"/>
          <w:sz w:val="28"/>
          <w:szCs w:val="28"/>
          <w:lang w:eastAsia="en-US"/>
        </w:rPr>
        <w:t>(применения) системы наставничества включает определение пар наставник – наставляемый/</w:t>
      </w:r>
      <w:proofErr w:type="spellStart"/>
      <w:r>
        <w:rPr>
          <w:rFonts w:ascii="PT Astra Serif" w:eastAsiaTheme="minorHAnsi" w:hAnsi="PT Astra Serif"/>
          <w:sz w:val="28"/>
          <w:szCs w:val="28"/>
          <w:lang w:eastAsia="en-US"/>
        </w:rPr>
        <w:t>ые</w:t>
      </w:r>
      <w:proofErr w:type="spellEnd"/>
      <w:r>
        <w:rPr>
          <w:rFonts w:ascii="PT Astra Serif" w:eastAsiaTheme="minorHAnsi" w:hAnsi="PT Astra Serif"/>
          <w:sz w:val="28"/>
          <w:szCs w:val="28"/>
          <w:lang w:eastAsia="en-US"/>
        </w:rPr>
        <w:t>, организацию непосредственного взаимодействия наставника и наставляемого/</w:t>
      </w:r>
      <w:proofErr w:type="spellStart"/>
      <w:r>
        <w:rPr>
          <w:rFonts w:ascii="PT Astra Serif" w:eastAsiaTheme="minorHAnsi" w:hAnsi="PT Astra Serif"/>
          <w:sz w:val="28"/>
          <w:szCs w:val="28"/>
          <w:lang w:eastAsia="en-US"/>
        </w:rPr>
        <w:t>ых</w:t>
      </w:r>
      <w:proofErr w:type="spellEnd"/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в рамках реализации программы наставничества через различные формы и виды наставничества (в том числе дистанционные), взаимное обогащение профессиональным опытом и наращивание компетенций с привлечением в том числе ресурсов социального партнерства. </w:t>
      </w:r>
    </w:p>
    <w:p w:rsidR="00257C2E" w:rsidRDefault="009D5F87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Заключительный этап </w:t>
      </w:r>
      <w:r>
        <w:rPr>
          <w:rFonts w:ascii="PT Astra Serif" w:eastAsiaTheme="minorHAnsi" w:hAnsi="PT Astra Serif"/>
          <w:sz w:val="28"/>
          <w:szCs w:val="28"/>
          <w:lang w:eastAsia="en-US"/>
        </w:rPr>
        <w:t>направлен на мониторинг результатов внедрения региональной модели института наставничества, рефлексию (</w:t>
      </w:r>
      <w:proofErr w:type="spellStart"/>
      <w:r>
        <w:rPr>
          <w:rFonts w:ascii="PT Astra Serif" w:eastAsiaTheme="minorHAnsi" w:hAnsi="PT Astra Serif"/>
          <w:sz w:val="28"/>
          <w:szCs w:val="28"/>
          <w:lang w:eastAsia="en-US"/>
        </w:rPr>
        <w:t>саморефлексию</w:t>
      </w:r>
      <w:proofErr w:type="spellEnd"/>
      <w:r>
        <w:rPr>
          <w:rFonts w:ascii="PT Astra Serif" w:eastAsiaTheme="minorHAnsi" w:hAnsi="PT Astra Serif"/>
          <w:sz w:val="28"/>
          <w:szCs w:val="28"/>
          <w:lang w:eastAsia="en-US"/>
        </w:rPr>
        <w:t>), поощрение наставников и наставляемых, которые добились существенных профессиональных успехов, диссеминацию лучшего опыта, планирование при необходимости следующих этапов развития системы наставничества с учетом имеющегося опыта и новых задач, запросов от наставляемых.</w:t>
      </w:r>
    </w:p>
    <w:p w:rsidR="00257C2E" w:rsidRDefault="009D5F87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Мониторинг внедрения (применения) 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понимается как система сбора, обработки, хранения и использования информации о результатах внедрения региональной модели института наставничества и (или) отдельных ее элементов. Основные направления данного мониторинга заключаются в оценке качества процесса реализации программ наставничества, в оценке личностно-профессиональных изменений наставника и наставляемого (мотивационно-личностные характеристики, наращивание компетенций, профессиональный рост, социальная активность, динамика </w:t>
      </w:r>
      <w:proofErr w:type="gramStart"/>
      <w:r>
        <w:rPr>
          <w:rFonts w:ascii="PT Astra Serif" w:eastAsiaTheme="minorHAnsi" w:hAnsi="PT Astra Serif"/>
          <w:sz w:val="28"/>
          <w:szCs w:val="28"/>
          <w:lang w:eastAsia="en-US"/>
        </w:rPr>
        <w:t>образовательных результатов</w:t>
      </w:r>
      <w:proofErr w:type="gramEnd"/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обучающихся). </w:t>
      </w:r>
    </w:p>
    <w:p w:rsidR="00257C2E" w:rsidRDefault="009D5F87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Мониторинг личностных и профессиональных характеристик участников системы наставничества проводится на всех этапах внедрения региональной модели института наставничества. </w:t>
      </w:r>
    </w:p>
    <w:p w:rsidR="00257C2E" w:rsidRDefault="00257C2E">
      <w:pPr>
        <w:spacing w:line="276" w:lineRule="auto"/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57C2E" w:rsidRDefault="009D5F87">
      <w:pPr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eastAsiaTheme="minorHAnsi" w:hAnsi="PT Astra Serif"/>
          <w:b/>
          <w:sz w:val="28"/>
          <w:szCs w:val="28"/>
          <w:lang w:eastAsia="en-US"/>
        </w:rPr>
        <w:t>10. </w:t>
      </w:r>
      <w:r>
        <w:rPr>
          <w:rFonts w:ascii="PT Astra Serif" w:hAnsi="PT Astra Serif"/>
          <w:b/>
          <w:bCs/>
          <w:sz w:val="28"/>
          <w:szCs w:val="28"/>
        </w:rPr>
        <w:t>Формы наставничества педагогических работников</w:t>
      </w:r>
    </w:p>
    <w:p w:rsidR="00257C2E" w:rsidRDefault="009D5F87">
      <w:pPr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</w:rPr>
        <w:t>в образовательных организациях среднего профессионального</w:t>
      </w:r>
    </w:p>
    <w:p w:rsidR="00257C2E" w:rsidRDefault="009D5F87">
      <w:pPr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и высшего образования по укрупненной группе специальностей «Образование и педагогика», «Образование и педагогические науки»</w:t>
      </w:r>
    </w:p>
    <w:p w:rsidR="00257C2E" w:rsidRDefault="00257C2E">
      <w:pPr>
        <w:spacing w:line="276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В образовательных организациях среднего профессионального, высшего образования по </w:t>
      </w:r>
      <w:r>
        <w:rPr>
          <w:rFonts w:ascii="PT Astra Serif" w:hAnsi="PT Astra Serif"/>
          <w:bCs/>
          <w:sz w:val="28"/>
          <w:szCs w:val="28"/>
        </w:rPr>
        <w:t>укрупненной группе специальностей «Образование и педагогика», «Образование и педагогические науки»</w:t>
      </w:r>
      <w:r>
        <w:rPr>
          <w:rFonts w:ascii="PT Astra Serif" w:hAnsi="PT Astra Serif"/>
          <w:sz w:val="28"/>
          <w:szCs w:val="28"/>
        </w:rPr>
        <w:t xml:space="preserve"> в отношении обучающихся могут быть реализованы различные формы наставничества: </w:t>
      </w:r>
      <w:r>
        <w:rPr>
          <w:rFonts w:ascii="PT Astra Serif" w:hAnsi="PT Astra Serif"/>
          <w:bCs/>
          <w:iCs/>
          <w:sz w:val="28"/>
          <w:szCs w:val="28"/>
        </w:rPr>
        <w:t xml:space="preserve">«работодатель – студент педагогического вуза/колледжа» «педагог вуза/колледжа – молодой педагог образовательной организации», «социальный партнер – педагогический </w:t>
      </w:r>
      <w:r>
        <w:rPr>
          <w:rFonts w:ascii="PT Astra Serif" w:hAnsi="PT Astra Serif"/>
          <w:bCs/>
          <w:iCs/>
          <w:color w:val="auto"/>
          <w:sz w:val="28"/>
          <w:szCs w:val="28"/>
        </w:rPr>
        <w:t xml:space="preserve">работник образовательных организаций среднего профессионального и высшего образования».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Форма наставничества «работодатель – студент педагогического вуза/колледжа» (обучающиеся в образовательных организациях высшего и среднего профессионального образования, реализующих образовательные программы по </w:t>
      </w:r>
      <w:r>
        <w:rPr>
          <w:rFonts w:ascii="PT Astra Serif" w:hAnsi="PT Astra Serif"/>
          <w:bCs/>
          <w:sz w:val="28"/>
          <w:szCs w:val="28"/>
        </w:rPr>
        <w:t>укрупненной группе специальностей «Образование и педагогика», «Образование и педагогические науки»</w:t>
      </w:r>
      <w:r>
        <w:rPr>
          <w:rFonts w:ascii="PT Astra Serif" w:hAnsi="PT Astra Serif"/>
          <w:color w:val="auto"/>
          <w:sz w:val="28"/>
          <w:szCs w:val="28"/>
        </w:rPr>
        <w:t>) применима к студентам педагогического вуза или организации среднего профессионального образования, который проходит педагогическую практику в образовательной организации или трудоустроился в ней.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Реализация любых форм наставничества способна привести к следующим результатам (эффектам):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повышение уровня включенности молодых и начинающих педагогов в педагогическую деятельность и социально-культурную жизнь образовательной организации; </w:t>
      </w:r>
    </w:p>
    <w:p w:rsidR="00257C2E" w:rsidRDefault="009D5F87">
      <w:pPr>
        <w:pStyle w:val="Default"/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развитие личностного и педагогического потенциала работников всех категорий; </w:t>
      </w:r>
    </w:p>
    <w:p w:rsidR="00257C2E" w:rsidRDefault="009D5F87">
      <w:pPr>
        <w:pStyle w:val="Default"/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улучшение психологического климата в образовательной организации; </w:t>
      </w:r>
    </w:p>
    <w:p w:rsidR="00257C2E" w:rsidRDefault="009D5F87">
      <w:pPr>
        <w:pStyle w:val="Default"/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повышение уровня удовлетворенности собственной работой и улучшение психологического состояния специалистов; </w:t>
      </w:r>
    </w:p>
    <w:p w:rsidR="00257C2E" w:rsidRDefault="009D5F87">
      <w:pPr>
        <w:pStyle w:val="Default"/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рост числа специалистов, желающих продолжить свою работу в данном коллективе образовательной организации; </w:t>
      </w:r>
    </w:p>
    <w:p w:rsidR="00257C2E" w:rsidRDefault="009D5F87">
      <w:pPr>
        <w:pStyle w:val="Default"/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качественный рост успеваемости и улучшение поведения в классах и группах наставляемых; </w:t>
      </w:r>
    </w:p>
    <w:p w:rsidR="00257C2E" w:rsidRDefault="009D5F87">
      <w:pPr>
        <w:pStyle w:val="Default"/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сокращение числа конфликтных ситуаций с педагогическим и родительским сообществами; </w:t>
      </w:r>
    </w:p>
    <w:p w:rsidR="00257C2E" w:rsidRDefault="009D5F87">
      <w:pPr>
        <w:pStyle w:val="Default"/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повышение научно-методической и социальной активности педагогических работников (написание статей, проведение исследований и т.д., широкое участие учителей в проектной и исследовательской деятельности, в конкурсах профессионального мастерства); </w:t>
      </w:r>
    </w:p>
    <w:p w:rsidR="00257C2E" w:rsidRDefault="009D5F87">
      <w:pPr>
        <w:pStyle w:val="Default"/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упрочение связей педагогических и прочих вузов/колледжей со школой и иными образовательными организациями; </w:t>
      </w:r>
    </w:p>
    <w:p w:rsidR="00257C2E" w:rsidRDefault="009D5F87">
      <w:pPr>
        <w:pStyle w:val="Default"/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рост числа педагогов, сумевших преодолеть профессиональное выгорание, устранивших профессиональные и личностные затруднения, а также нашедших новые возможности профессионального развития и роста. </w:t>
      </w:r>
    </w:p>
    <w:p w:rsidR="00257C2E" w:rsidRDefault="00257C2E">
      <w:pPr>
        <w:pStyle w:val="Default"/>
        <w:spacing w:line="276" w:lineRule="auto"/>
        <w:ind w:firstLine="567"/>
        <w:rPr>
          <w:rFonts w:ascii="PT Astra Serif" w:hAnsi="PT Astra Serif"/>
          <w:color w:val="auto"/>
          <w:sz w:val="28"/>
          <w:szCs w:val="28"/>
        </w:rPr>
      </w:pPr>
    </w:p>
    <w:p w:rsidR="00257C2E" w:rsidRDefault="009D5F87">
      <w:pPr>
        <w:pStyle w:val="Default"/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11. Оценка результативности внедрения (применения) региональной модели института наставничества</w:t>
      </w:r>
    </w:p>
    <w:p w:rsidR="00257C2E" w:rsidRDefault="00257C2E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Оценка результативности внедрения (применения) региональной модели института наставничества осуществляется руководителем Организации или руководителем Организации совместно с ведущим наставником по следующим параметрам:</w:t>
      </w:r>
    </w:p>
    <w:p w:rsidR="00257C2E" w:rsidRDefault="009D5F87">
      <w:pPr>
        <w:pStyle w:val="Default"/>
        <w:spacing w:line="276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− организация внедрения (применения) и управление; </w:t>
      </w:r>
    </w:p>
    <w:p w:rsidR="00257C2E" w:rsidRDefault="009D5F87">
      <w:pPr>
        <w:pStyle w:val="Default"/>
        <w:spacing w:line="276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− нормативное правовое и информационно-методическое обеспечение; </w:t>
      </w:r>
    </w:p>
    <w:p w:rsidR="00257C2E" w:rsidRDefault="009D5F87">
      <w:pPr>
        <w:pStyle w:val="Default"/>
        <w:spacing w:line="276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− кадровые педагогические ресурсы;</w:t>
      </w:r>
    </w:p>
    <w:p w:rsidR="00257C2E" w:rsidRDefault="009D5F87">
      <w:pPr>
        <w:pStyle w:val="Default"/>
        <w:spacing w:line="276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− успешное взаимодействие внутреннего и внешнего контуров; </w:t>
      </w:r>
    </w:p>
    <w:p w:rsidR="00257C2E" w:rsidRDefault="009D5F87">
      <w:pPr>
        <w:pStyle w:val="Default"/>
        <w:spacing w:line="276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− удовлетворенность педагогических работников, принявших участие в программах наставничества, и др. </w:t>
      </w:r>
      <w:r>
        <w:br w:type="page"/>
      </w:r>
    </w:p>
    <w:p w:rsidR="00257C2E" w:rsidRDefault="009D5F87">
      <w:pPr>
        <w:pStyle w:val="Default"/>
        <w:spacing w:line="276" w:lineRule="auto"/>
        <w:ind w:firstLine="567"/>
        <w:jc w:val="right"/>
        <w:rPr>
          <w:rFonts w:ascii="PT Astra Serif" w:hAnsi="PT Astra Serif"/>
        </w:rPr>
      </w:pP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Приложение </w:t>
      </w:r>
    </w:p>
    <w:p w:rsidR="00257C2E" w:rsidRDefault="00257C2E">
      <w:pPr>
        <w:pStyle w:val="Default"/>
        <w:spacing w:line="276" w:lineRule="auto"/>
        <w:ind w:firstLine="567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257C2E" w:rsidRDefault="009D5F87">
      <w:pPr>
        <w:pStyle w:val="Default"/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Примерное положение о системе наставничества педагогических работников в Организации</w:t>
      </w:r>
    </w:p>
    <w:p w:rsidR="00257C2E" w:rsidRDefault="00257C2E">
      <w:pPr>
        <w:pStyle w:val="Default"/>
        <w:spacing w:line="276" w:lineRule="auto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257C2E" w:rsidRDefault="009D5F87">
      <w:pPr>
        <w:pStyle w:val="Default"/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1. Общие положения</w:t>
      </w:r>
    </w:p>
    <w:p w:rsidR="00257C2E" w:rsidRDefault="00257C2E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1.1. Настоящее Положение о системе наставничества педагогических работников в (</w:t>
      </w:r>
      <w:r>
        <w:rPr>
          <w:rFonts w:ascii="PT Astra Serif" w:hAnsi="PT Astra Serif"/>
          <w:i/>
          <w:color w:val="auto"/>
          <w:sz w:val="28"/>
          <w:szCs w:val="28"/>
        </w:rPr>
        <w:t>наименование Организации в соответствии с Уставом</w:t>
      </w:r>
      <w:r>
        <w:rPr>
          <w:rFonts w:ascii="PT Astra Serif" w:hAnsi="PT Astra Serif"/>
          <w:color w:val="auto"/>
          <w:sz w:val="28"/>
          <w:szCs w:val="28"/>
        </w:rPr>
        <w:t>) определяет цели, задачи, формы и порядок осуществления наставничества (</w:t>
      </w:r>
      <w:r>
        <w:rPr>
          <w:rFonts w:ascii="PT Astra Serif" w:hAnsi="PT Astra Serif"/>
          <w:iCs/>
          <w:color w:val="auto"/>
          <w:sz w:val="28"/>
          <w:szCs w:val="28"/>
        </w:rPr>
        <w:t>далее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– Положение). Данное Положение разработано в соответствии с нормативной правовой базой в сфере образования и наставничества.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1.2. В Положении используются следующие понятия: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color w:val="auto"/>
          <w:sz w:val="28"/>
          <w:szCs w:val="28"/>
        </w:rPr>
        <w:t>Наставник</w:t>
      </w:r>
      <w:r>
        <w:rPr>
          <w:rFonts w:ascii="PT Astra Serif" w:hAnsi="PT Astra Serif"/>
          <w:b/>
          <w:b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>– участник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257C2E" w:rsidRDefault="009D5F87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Наставник-специалист – педагогический работник Организации, который осуществляет наставничество по принципу «один на один» (</w:t>
      </w:r>
      <w:r>
        <w:rPr>
          <w:rFonts w:ascii="PT Astra Serif" w:hAnsi="PT Astra Serif"/>
          <w:sz w:val="28"/>
          <w:szCs w:val="28"/>
          <w:lang w:val="en-US"/>
        </w:rPr>
        <w:t>One</w:t>
      </w:r>
      <w:r>
        <w:rPr>
          <w:rFonts w:ascii="PT Astra Serif" w:hAnsi="PT Astra Serif"/>
          <w:sz w:val="28"/>
          <w:szCs w:val="28"/>
        </w:rPr>
        <w:t>-о</w:t>
      </w:r>
      <w:r>
        <w:rPr>
          <w:rFonts w:ascii="PT Astra Serif" w:hAnsi="PT Astra Serif"/>
          <w:sz w:val="28"/>
          <w:szCs w:val="28"/>
          <w:lang w:val="en-US"/>
        </w:rPr>
        <w:t>n</w:t>
      </w: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  <w:lang w:val="en-US"/>
        </w:rPr>
        <w:t>One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Mentoring</w:t>
      </w:r>
      <w:r>
        <w:rPr>
          <w:rFonts w:ascii="PT Astra Serif" w:hAnsi="PT Astra Serif"/>
          <w:sz w:val="28"/>
          <w:szCs w:val="28"/>
        </w:rPr>
        <w:t xml:space="preserve">). </w:t>
      </w:r>
    </w:p>
    <w:p w:rsidR="00257C2E" w:rsidRDefault="009D5F87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Старший наставник </w:t>
      </w:r>
      <w:r w:rsidR="003C4461">
        <w:rPr>
          <w:rFonts w:ascii="PT Astra Serif" w:hAnsi="PT Astra Serif"/>
          <w:sz w:val="28"/>
          <w:szCs w:val="28"/>
        </w:rPr>
        <w:t xml:space="preserve">- педагогический работник Организации, который </w:t>
      </w:r>
      <w:r>
        <w:rPr>
          <w:rFonts w:ascii="PT Astra Serif" w:hAnsi="PT Astra Serif"/>
          <w:sz w:val="28"/>
          <w:szCs w:val="28"/>
        </w:rPr>
        <w:t>осуществляет наставничество по принципу «равный – равному» (</w:t>
      </w:r>
      <w:r>
        <w:rPr>
          <w:rFonts w:ascii="PT Astra Serif" w:hAnsi="PT Astra Serif"/>
          <w:sz w:val="28"/>
          <w:szCs w:val="28"/>
          <w:lang w:val="en-US"/>
        </w:rPr>
        <w:t>Peer</w:t>
      </w: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  <w:lang w:val="en-US"/>
        </w:rPr>
        <w:t>to</w:t>
      </w: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  <w:lang w:val="en-US"/>
        </w:rPr>
        <w:t>Peer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Mentoring</w:t>
      </w:r>
      <w:r>
        <w:rPr>
          <w:rFonts w:ascii="PT Astra Serif" w:hAnsi="PT Astra Serif"/>
          <w:sz w:val="28"/>
          <w:szCs w:val="28"/>
        </w:rPr>
        <w:t xml:space="preserve">). </w:t>
      </w:r>
    </w:p>
    <w:p w:rsidR="00257C2E" w:rsidRDefault="009D5F87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Ведущий наставник</w:t>
      </w:r>
      <w:r w:rsidR="003C4461">
        <w:rPr>
          <w:rFonts w:ascii="PT Astra Serif" w:hAnsi="PT Astra Serif"/>
          <w:sz w:val="28"/>
          <w:szCs w:val="28"/>
        </w:rPr>
        <w:t xml:space="preserve"> - педагогический работник Организации, который</w:t>
      </w:r>
      <w:r>
        <w:rPr>
          <w:rFonts w:ascii="PT Astra Serif" w:hAnsi="PT Astra Serif"/>
          <w:sz w:val="28"/>
          <w:szCs w:val="28"/>
        </w:rPr>
        <w:t xml:space="preserve"> осуществляет деятельность в рамках командного наставничества (</w:t>
      </w:r>
      <w:r>
        <w:rPr>
          <w:rFonts w:ascii="PT Astra Serif" w:hAnsi="PT Astra Serif"/>
          <w:sz w:val="28"/>
          <w:szCs w:val="28"/>
          <w:lang w:val="en-US"/>
        </w:rPr>
        <w:t>Team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Mentoring</w:t>
      </w:r>
      <w:r>
        <w:rPr>
          <w:rFonts w:ascii="PT Astra Serif" w:hAnsi="PT Astra Serif"/>
          <w:sz w:val="28"/>
          <w:szCs w:val="28"/>
        </w:rPr>
        <w:t>).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color w:val="auto"/>
          <w:sz w:val="28"/>
          <w:szCs w:val="28"/>
        </w:rPr>
        <w:t xml:space="preserve">Наставляемый </w:t>
      </w:r>
      <w:r>
        <w:rPr>
          <w:rFonts w:ascii="PT Astra Serif" w:hAnsi="PT Astra Serif"/>
          <w:color w:val="auto"/>
          <w:sz w:val="28"/>
          <w:szCs w:val="28"/>
        </w:rPr>
        <w:t>– участник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Cs/>
          <w:color w:val="auto"/>
          <w:sz w:val="28"/>
          <w:szCs w:val="28"/>
        </w:rPr>
        <w:t xml:space="preserve">Индивидуальная образовательная траектория наставляемого (ИОТН) </w:t>
      </w:r>
      <w:r>
        <w:rPr>
          <w:rFonts w:ascii="PT Astra Serif" w:hAnsi="PT Astra Serif"/>
          <w:color w:val="auto"/>
          <w:sz w:val="28"/>
          <w:szCs w:val="28"/>
        </w:rPr>
        <w:t>–</w:t>
      </w:r>
      <w:r w:rsidR="00D178FB">
        <w:rPr>
          <w:rFonts w:ascii="PT Astra Serif" w:hAnsi="PT Astra Serif"/>
          <w:color w:val="auto"/>
          <w:sz w:val="28"/>
          <w:szCs w:val="28"/>
        </w:rPr>
        <w:t>это краткосрочная и/или долгосрочная (сроки реализации определяются целями и задачами программы наставничества) образовательная программа профессионального самосовершенствования педагогического работника в рамках формального и неформального образования, реализуемая на основе оценки профессиональных дефицитов и образовательных потребностей</w:t>
      </w:r>
      <w:r>
        <w:rPr>
          <w:rFonts w:ascii="PT Astra Serif" w:hAnsi="PT Astra Serif"/>
          <w:color w:val="auto"/>
          <w:sz w:val="28"/>
          <w:szCs w:val="28"/>
        </w:rPr>
        <w:t xml:space="preserve">.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iCs/>
          <w:color w:val="auto"/>
          <w:sz w:val="28"/>
          <w:szCs w:val="28"/>
        </w:rPr>
        <w:t>Форма наставничества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</w:t>
      </w:r>
    </w:p>
    <w:p w:rsidR="00257C2E" w:rsidRDefault="00D178FB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iCs/>
          <w:color w:val="auto"/>
          <w:sz w:val="28"/>
          <w:szCs w:val="28"/>
        </w:rPr>
        <w:t>П</w:t>
      </w:r>
      <w:r w:rsidR="009D5F87">
        <w:rPr>
          <w:rFonts w:ascii="PT Astra Serif" w:hAnsi="PT Astra Serif"/>
          <w:iCs/>
          <w:color w:val="auto"/>
          <w:sz w:val="28"/>
          <w:szCs w:val="28"/>
        </w:rPr>
        <w:t>рограмма наставничества</w:t>
      </w:r>
      <w:r w:rsidR="009D5F87"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 w:rsidR="009D5F87">
        <w:rPr>
          <w:rFonts w:ascii="PT Astra Serif" w:hAnsi="PT Astra Serif"/>
          <w:color w:val="auto"/>
          <w:sz w:val="28"/>
          <w:szCs w:val="28"/>
        </w:rPr>
        <w:t>–</w:t>
      </w:r>
      <w:r>
        <w:rPr>
          <w:rFonts w:ascii="PT Astra Serif" w:hAnsi="PT Astra Serif"/>
          <w:color w:val="auto"/>
          <w:sz w:val="28"/>
          <w:szCs w:val="28"/>
        </w:rPr>
        <w:t xml:space="preserve"> </w:t>
      </w:r>
      <w:r w:rsidR="009D5F87">
        <w:rPr>
          <w:rFonts w:ascii="PT Astra Serif" w:hAnsi="PT Astra Serif"/>
          <w:color w:val="auto"/>
          <w:sz w:val="28"/>
          <w:szCs w:val="28"/>
        </w:rPr>
        <w:t xml:space="preserve">программа,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1.3. Основными принципами системы наставничества педагогических работников являются: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1) принцип научности, предполагающий применение научно обоснованных методик и технологий в сфере наставничества педагогических работников;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2) принцип системности и стратегической целостности, предполагающий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Организации;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3) принцип </w:t>
      </w:r>
      <w:r>
        <w:rPr>
          <w:rFonts w:ascii="PT Astra Serif" w:hAnsi="PT Astra Serif"/>
          <w:iCs/>
          <w:color w:val="auto"/>
          <w:sz w:val="28"/>
          <w:szCs w:val="28"/>
        </w:rPr>
        <w:t>легитимности,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>подразумевающий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4) принцип </w:t>
      </w:r>
      <w:r>
        <w:rPr>
          <w:rFonts w:ascii="PT Astra Serif" w:hAnsi="PT Astra Serif"/>
          <w:iCs/>
          <w:color w:val="auto"/>
          <w:sz w:val="28"/>
          <w:szCs w:val="28"/>
        </w:rPr>
        <w:t>обеспечения суверенных прав личности,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предполагающий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5) принцип </w:t>
      </w:r>
      <w:r>
        <w:rPr>
          <w:rFonts w:ascii="PT Astra Serif" w:hAnsi="PT Astra Serif"/>
          <w:iCs/>
          <w:color w:val="auto"/>
          <w:sz w:val="28"/>
          <w:szCs w:val="28"/>
        </w:rPr>
        <w:t>добровольности, свободы выбора, учета многофакторности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в определении и совместной деятельности наставника и наставляемого;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6) принцип </w:t>
      </w:r>
      <w:proofErr w:type="spellStart"/>
      <w:r>
        <w:rPr>
          <w:rFonts w:ascii="PT Astra Serif" w:hAnsi="PT Astra Serif"/>
          <w:iCs/>
          <w:color w:val="auto"/>
          <w:sz w:val="28"/>
          <w:szCs w:val="28"/>
        </w:rPr>
        <w:t>аксиологичности</w:t>
      </w:r>
      <w:proofErr w:type="spellEnd"/>
      <w:r>
        <w:rPr>
          <w:rFonts w:ascii="PT Astra Serif" w:hAnsi="PT Astra Serif"/>
          <w:iCs/>
          <w:color w:val="auto"/>
          <w:sz w:val="28"/>
          <w:szCs w:val="28"/>
        </w:rPr>
        <w:t>,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подразумевающий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7) принцип </w:t>
      </w:r>
      <w:r>
        <w:rPr>
          <w:rFonts w:ascii="PT Astra Serif" w:hAnsi="PT Astra Serif"/>
          <w:iCs/>
          <w:color w:val="auto"/>
          <w:sz w:val="28"/>
          <w:szCs w:val="28"/>
        </w:rPr>
        <w:t>личной ответственности,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предполагающий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8) принцип </w:t>
      </w:r>
      <w:r>
        <w:rPr>
          <w:rFonts w:ascii="PT Astra Serif" w:hAnsi="PT Astra Serif"/>
          <w:iCs/>
          <w:color w:val="auto"/>
          <w:sz w:val="28"/>
          <w:szCs w:val="28"/>
        </w:rPr>
        <w:t>индивидуализации и персонализации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наставничества, направленный на сохранение индивидуальных приоритетов в создании для наставляемого индивидуальной траектории развития;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9) принцип </w:t>
      </w:r>
      <w:r>
        <w:rPr>
          <w:rFonts w:ascii="PT Astra Serif" w:hAnsi="PT Astra Serif"/>
          <w:iCs/>
          <w:color w:val="auto"/>
          <w:sz w:val="28"/>
          <w:szCs w:val="28"/>
        </w:rPr>
        <w:t>равенства,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признающий,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1.4. Участие в системе наставничества не должно наносить ущерба образовательному процессу </w:t>
      </w:r>
      <w:r w:rsidR="00D178FB">
        <w:rPr>
          <w:rFonts w:ascii="PT Astra Serif" w:hAnsi="PT Astra Serif"/>
          <w:color w:val="auto"/>
          <w:sz w:val="28"/>
          <w:szCs w:val="28"/>
        </w:rPr>
        <w:t>О</w:t>
      </w:r>
      <w:r>
        <w:rPr>
          <w:rFonts w:ascii="PT Astra Serif" w:hAnsi="PT Astra Serif"/>
          <w:color w:val="auto"/>
          <w:sz w:val="28"/>
          <w:szCs w:val="28"/>
        </w:rPr>
        <w:t xml:space="preserve">рганизации. Решение об освобождении наставника и наставляемого от выполнения должностных обязанностей для участия в мероприятиях плана реализации программы наставничества принимает руководитель </w:t>
      </w:r>
      <w:r w:rsidR="00BF1EC6">
        <w:rPr>
          <w:rFonts w:ascii="PT Astra Serif" w:hAnsi="PT Astra Serif"/>
          <w:color w:val="auto"/>
          <w:sz w:val="28"/>
          <w:szCs w:val="28"/>
        </w:rPr>
        <w:t>О</w:t>
      </w:r>
      <w:r>
        <w:rPr>
          <w:rFonts w:ascii="PT Astra Serif" w:hAnsi="PT Astra Serif"/>
          <w:color w:val="auto"/>
          <w:sz w:val="28"/>
          <w:szCs w:val="28"/>
        </w:rPr>
        <w:t xml:space="preserve">рганизации в исключительных случаях при условии обеспечения непрерывности образовательного процесса в </w:t>
      </w:r>
      <w:r w:rsidR="00BF1EC6">
        <w:rPr>
          <w:rFonts w:ascii="PT Astra Serif" w:hAnsi="PT Astra Serif"/>
          <w:color w:val="auto"/>
          <w:sz w:val="28"/>
          <w:szCs w:val="28"/>
        </w:rPr>
        <w:t>О</w:t>
      </w:r>
      <w:r>
        <w:rPr>
          <w:rFonts w:ascii="PT Astra Serif" w:hAnsi="PT Astra Serif"/>
          <w:color w:val="auto"/>
          <w:sz w:val="28"/>
          <w:szCs w:val="28"/>
        </w:rPr>
        <w:t>рганизации и замены их отсутствия.</w:t>
      </w:r>
    </w:p>
    <w:p w:rsidR="00257C2E" w:rsidRDefault="00257C2E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257C2E" w:rsidRDefault="009D5F87">
      <w:pPr>
        <w:pStyle w:val="Default"/>
        <w:spacing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2. Цель и задачи системы наставничества</w:t>
      </w:r>
    </w:p>
    <w:p w:rsidR="00257C2E" w:rsidRDefault="00257C2E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2.1. </w:t>
      </w:r>
      <w:r>
        <w:rPr>
          <w:rFonts w:ascii="PT Astra Serif" w:hAnsi="PT Astra Serif"/>
          <w:iCs/>
          <w:color w:val="auto"/>
          <w:sz w:val="28"/>
          <w:szCs w:val="28"/>
        </w:rPr>
        <w:t>Цель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системы наставничества педагогических работников – реализация комплекса мер по созданию эффективной среды наставничества в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2.2. </w:t>
      </w:r>
      <w:r>
        <w:rPr>
          <w:rFonts w:ascii="PT Astra Serif" w:hAnsi="PT Astra Serif"/>
          <w:iCs/>
          <w:color w:val="auto"/>
          <w:sz w:val="28"/>
          <w:szCs w:val="28"/>
        </w:rPr>
        <w:t>Задачи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системы наставничества педагогических работников: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содействовать созданию в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Организации, региональных систем научно-методического сопровождения педагогических работников и управленческих кадров;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содействовать увеличению числа закрепившихся в профессии педагогических кадров, в том числе молодых/начинающих педагогов;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Организации, в ознакомлении с традициями и укладом школьной жизни, а также в преодолении профессиональных трудностей, возникающих при выполнении должностных обязанностей;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ускорять процесс профессионального становления и развития педагога, в отношении которого осуществляется наставничество, развивать его способность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содействовать в выработке навыков профессионального поведения педагога, в отношении которого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257C2E" w:rsidRDefault="00257C2E">
      <w:pPr>
        <w:pStyle w:val="Default"/>
        <w:spacing w:line="276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:rsidR="00257C2E" w:rsidRDefault="009D5F87">
      <w:pPr>
        <w:pStyle w:val="Default"/>
        <w:spacing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color w:val="auto"/>
          <w:sz w:val="28"/>
          <w:szCs w:val="28"/>
        </w:rPr>
        <w:t>3. Формы наставничества</w:t>
      </w:r>
    </w:p>
    <w:p w:rsidR="00257C2E" w:rsidRDefault="00257C2E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В Организации применяются разнообразные формы наставничества («педагог – педагог», «руководитель </w:t>
      </w:r>
      <w:r w:rsidR="00BF1EC6">
        <w:rPr>
          <w:rFonts w:ascii="PT Astra Serif" w:hAnsi="PT Astra Serif"/>
          <w:color w:val="auto"/>
          <w:sz w:val="28"/>
          <w:szCs w:val="28"/>
        </w:rPr>
        <w:t>О</w:t>
      </w:r>
      <w:r>
        <w:rPr>
          <w:rFonts w:ascii="PT Astra Serif" w:hAnsi="PT Astra Serif"/>
          <w:color w:val="auto"/>
          <w:sz w:val="28"/>
          <w:szCs w:val="28"/>
        </w:rPr>
        <w:t xml:space="preserve">рганизации – педагог», «работодатель – студент», «педагог вуза/колледжа – молодой педагог </w:t>
      </w:r>
      <w:r w:rsidR="00BF1EC6">
        <w:rPr>
          <w:rFonts w:ascii="PT Astra Serif" w:hAnsi="PT Astra Serif"/>
          <w:color w:val="auto"/>
          <w:sz w:val="28"/>
          <w:szCs w:val="28"/>
        </w:rPr>
        <w:t>О</w:t>
      </w:r>
      <w:r>
        <w:rPr>
          <w:rFonts w:ascii="PT Astra Serif" w:hAnsi="PT Astra Serif"/>
          <w:color w:val="auto"/>
          <w:sz w:val="28"/>
          <w:szCs w:val="28"/>
        </w:rPr>
        <w:t>рганизации» и др.) по отношению к наставнику или группе наставляемых. (</w:t>
      </w:r>
      <w:r>
        <w:rPr>
          <w:rFonts w:ascii="PT Astra Serif" w:hAnsi="PT Astra Serif"/>
          <w:i/>
          <w:color w:val="auto"/>
          <w:sz w:val="28"/>
          <w:szCs w:val="28"/>
        </w:rPr>
        <w:t>Применение форм наставничества выбирается в зависимости от цели программы наставничества педагога, имеющихся профессиональных затруднений, запроса наставляемого и имеющихся кадровых</w:t>
      </w:r>
      <w:r>
        <w:rPr>
          <w:rFonts w:ascii="PT Astra Serif" w:hAnsi="PT Astra Serif"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i/>
          <w:color w:val="auto"/>
          <w:sz w:val="28"/>
          <w:szCs w:val="28"/>
        </w:rPr>
        <w:t>ресурсов</w:t>
      </w:r>
      <w:r>
        <w:rPr>
          <w:rFonts w:ascii="PT Astra Serif" w:hAnsi="PT Astra Serif"/>
          <w:color w:val="auto"/>
          <w:sz w:val="28"/>
          <w:szCs w:val="28"/>
        </w:rPr>
        <w:t>). Формы наставничества используются как в одном виде, так и в комплексе, в зависимости от запланированных эффектов.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При реализации наставничества в Организации применяются: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Cs/>
          <w:color w:val="auto"/>
          <w:sz w:val="28"/>
          <w:szCs w:val="28"/>
        </w:rPr>
        <w:t>1. Виртуальное (дистанционное) наставничество</w:t>
      </w:r>
      <w:r>
        <w:rPr>
          <w:rFonts w:ascii="PT Astra Serif" w:hAnsi="PT Astra Serif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>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Cs/>
          <w:color w:val="auto"/>
          <w:sz w:val="28"/>
          <w:szCs w:val="28"/>
        </w:rPr>
        <w:t>2. Наставничество в группе</w:t>
      </w:r>
      <w:r>
        <w:rPr>
          <w:rFonts w:ascii="PT Astra Serif" w:hAnsi="PT Astra Serif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– форма наставничества, когда один наставник взаимодействует с группой наставляемых одновременно (от двух и более человек).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Cs/>
          <w:color w:val="auto"/>
          <w:sz w:val="28"/>
          <w:szCs w:val="28"/>
        </w:rPr>
        <w:t>3. Краткосрочное, или целеполагающее наставничество</w:t>
      </w:r>
      <w:r>
        <w:rPr>
          <w:rFonts w:ascii="PT Astra Serif" w:hAnsi="PT Astra Serif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Cs/>
          <w:color w:val="auto"/>
          <w:sz w:val="28"/>
          <w:szCs w:val="28"/>
        </w:rPr>
        <w:t>4. Реверсивное наставничество</w:t>
      </w:r>
      <w:r>
        <w:rPr>
          <w:rFonts w:ascii="PT Astra Serif" w:hAnsi="PT Astra Serif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Cs/>
          <w:color w:val="auto"/>
          <w:sz w:val="28"/>
          <w:szCs w:val="28"/>
        </w:rPr>
        <w:t>5. Ситуационное наставничество</w:t>
      </w:r>
      <w:r>
        <w:rPr>
          <w:rFonts w:ascii="PT Astra Serif" w:hAnsi="PT Astra Serif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Cs/>
          <w:color w:val="auto"/>
          <w:sz w:val="28"/>
          <w:szCs w:val="28"/>
        </w:rPr>
        <w:t>6. Скоростное наставничество</w:t>
      </w:r>
      <w:r>
        <w:rPr>
          <w:rFonts w:ascii="PT Astra Serif" w:hAnsi="PT Astra Serif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>– однократная встреча наставляемого (наставляемых) с наставником более высокого уровня (профессионалом / компетентным лицом) с целью построения взаимоотношений с другими работниками, объединенными общими проблемами и интересами или обмена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</w:t>
      </w:r>
    </w:p>
    <w:p w:rsidR="00257C2E" w:rsidRDefault="00257C2E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257C2E" w:rsidRDefault="009D5F87">
      <w:pPr>
        <w:pStyle w:val="Default"/>
        <w:spacing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4. Организация системы наставничества</w:t>
      </w:r>
    </w:p>
    <w:p w:rsidR="00257C2E" w:rsidRDefault="00257C2E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4.1. Наставничество организуется на основании приказа руководителя Организации «Об утверждении положения о системе наставничества педагогических работников в </w:t>
      </w:r>
      <w:r w:rsidR="00BF1EC6">
        <w:rPr>
          <w:rFonts w:ascii="PT Astra Serif" w:hAnsi="PT Astra Serif"/>
          <w:color w:val="auto"/>
          <w:sz w:val="28"/>
          <w:szCs w:val="28"/>
        </w:rPr>
        <w:t>О</w:t>
      </w:r>
      <w:r>
        <w:rPr>
          <w:rFonts w:ascii="PT Astra Serif" w:hAnsi="PT Astra Serif"/>
          <w:color w:val="auto"/>
          <w:sz w:val="28"/>
          <w:szCs w:val="28"/>
        </w:rPr>
        <w:t xml:space="preserve">рганизации».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4.2. Педагогический работник назначается наставником с его письменного согласия приказом руководителя Организации.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4.3. Руководитель Организации: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осуществляет общее руководство и координацию внедрения (применения) системы (целевой модели) наставничества педагогических работников в Организации;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издает локальные акты Организации о внедрении (применении) модели наставничества и организации наставничества педагогических работников в Организации;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утверждает куратора (ведущего наставника) реализации программ наставничества, способствует отбору наставников и наставляемых, а также утверждает их;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утверждает дорожную карту (план мероприятий) по реализации положения о системе наставничества педагогических работников в Организации;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вебинарах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, семинарах по проблемам наставничества и т.п.);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4.4. Куратор (ведущий наставник) реализации программ наставничества: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назначается руководителем Организации из числа заместителей руководителя;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своевременно (не менее одного раза в год) актуализирует информацию о наличии в Организации педагогов, которых необходимо включить в наставническую деятельность в качестве наставляемых;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предлагает руководителю Организации для утверждения состав школьного методического объединения наставников (при необходимости его создания);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разрабатывает дорожную карту (план мероприятий) по реализации положения о системе наставничества педагогических работников в </w:t>
      </w:r>
      <w:r w:rsidR="00BF1EC6">
        <w:rPr>
          <w:rFonts w:ascii="PT Astra Serif" w:hAnsi="PT Astra Serif"/>
          <w:color w:val="auto"/>
          <w:sz w:val="28"/>
          <w:szCs w:val="28"/>
        </w:rPr>
        <w:t>О</w:t>
      </w:r>
      <w:r>
        <w:rPr>
          <w:rFonts w:ascii="PT Astra Serif" w:hAnsi="PT Astra Serif"/>
          <w:color w:val="auto"/>
          <w:sz w:val="28"/>
          <w:szCs w:val="28"/>
        </w:rPr>
        <w:t>рганизации;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Организации / страницы, социальных сетей;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формирует банк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организует повышение уровня профессионального мастерства наставников, в том числе на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стажировочных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площадках и в базовых школах, с привлечением наставников из других Организаций;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курирует процесс разработки и реализации программ наставничества;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организует совместно с руководителем Организации мониторинг реализации системы наставничества педагогических работников в Организации;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осуществляет мониторинг эффективности и результативности реализации системы наставничества в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программ наставничества педагогических работников;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фиксирует данные о количестве участников программ наставничества в формах статистического наблюдения (совместно с системным администратором).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4.5. </w:t>
      </w:r>
      <w:r w:rsidR="0000399C">
        <w:rPr>
          <w:rFonts w:ascii="PT Astra Serif" w:hAnsi="PT Astra Serif"/>
          <w:color w:val="auto"/>
          <w:sz w:val="28"/>
          <w:szCs w:val="28"/>
        </w:rPr>
        <w:t>Старший наставник, наставник-специалист</w:t>
      </w:r>
      <w:r>
        <w:rPr>
          <w:rFonts w:ascii="PT Astra Serif" w:hAnsi="PT Astra Serif"/>
          <w:color w:val="auto"/>
          <w:sz w:val="28"/>
          <w:szCs w:val="28"/>
        </w:rPr>
        <w:t>: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совместно с ведущим наставником принимает участие в разработке локальных актов и информационно-методического сопровождения в сфере наставничества педагогических работников в Организации;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ведет учет сведений о молодых/начинающих специалистах и иных категориях наставляемых и их наставниках; помогает подбирать и закрепляет пары/группы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разрабатывает, апробирует и реализует программы наставничества, содержание которых соответствует запросу отдельных педагогов и групп педагогических работников;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принимает участие в разработке методического сопровождения разнообразных форм наставничества педагогических работников;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осуществляет подготовку участников программ наставничества к мероприятиям: конкурсам профессионального мастерства, форумам, научно-практическим конференциям, фестивалям и т.д.;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осуществляет организационно-педагогическое, учебно-методическое, обеспечение реализации программ наставничества в Организации;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участвует в мониторинге реализации программ наставничества педагогических работников;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совместно с руководителем Организации, ведущим наставником участвует в разработке материальных и нематериальных стимулов поощрения наставников;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принимает участие в формировании банка лучших практик наставничества педагогических работников, информационном сопровождении программ наставничества на сайте (специализированной странице сайта) Организации и социальных сетях (совместно с ведущим наставником и системным администратором). </w:t>
      </w:r>
    </w:p>
    <w:p w:rsidR="00257C2E" w:rsidRDefault="0000399C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Старший наставник в</w:t>
      </w:r>
      <w:r w:rsidR="009D5F87">
        <w:rPr>
          <w:rFonts w:ascii="PT Astra Serif" w:hAnsi="PT Astra Serif"/>
          <w:color w:val="auto"/>
          <w:sz w:val="28"/>
          <w:szCs w:val="28"/>
        </w:rPr>
        <w:t>озглавляет методическое объединение.</w:t>
      </w:r>
    </w:p>
    <w:p w:rsidR="00257C2E" w:rsidRDefault="00257C2E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257C2E" w:rsidRDefault="009D5F87">
      <w:pPr>
        <w:pStyle w:val="Default"/>
        <w:spacing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5. Права и обязанности наставника</w:t>
      </w:r>
    </w:p>
    <w:p w:rsidR="00257C2E" w:rsidRDefault="00257C2E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5.1. Права наставника: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привлекать для оказания помощи наставляемому других педагогических работников Организации с их согласия;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обращаться с заявлением к ведущему наставнику и руководителю Организации с просьбой о сложении с него обязанностей наставника;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осуществлять мониторинг деятельности наставляемого в форме личной проверки выполнения заданий.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5.2. Обязанности наставника: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руководствоваться требованиями законодательства Российской Федерации, региональными и локальными нормативными правовыми актами Организации при осуществлении наставнической деятельности;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находиться во взаимодействии со всеми структурами Организации, осуществляющими работу с наставляемым</w:t>
      </w:r>
      <w:r w:rsidR="0000399C">
        <w:rPr>
          <w:rFonts w:ascii="PT Astra Serif" w:hAnsi="PT Astra Serif"/>
          <w:color w:val="auto"/>
          <w:sz w:val="28"/>
          <w:szCs w:val="28"/>
        </w:rPr>
        <w:t>и</w:t>
      </w:r>
      <w:r>
        <w:rPr>
          <w:rFonts w:ascii="PT Astra Serif" w:hAnsi="PT Astra Serif"/>
          <w:color w:val="auto"/>
          <w:sz w:val="28"/>
          <w:szCs w:val="28"/>
        </w:rPr>
        <w:t xml:space="preserve"> по программе наставничества (предметные кафедры, психологические службы, школа молодого учителя, методический (педагогический) совет и пр.);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осуществлять включение </w:t>
      </w:r>
      <w:r w:rsidR="0000399C">
        <w:rPr>
          <w:rFonts w:ascii="PT Astra Serif" w:hAnsi="PT Astra Serif"/>
          <w:color w:val="auto"/>
          <w:sz w:val="28"/>
          <w:szCs w:val="28"/>
        </w:rPr>
        <w:t>наставляемых</w:t>
      </w:r>
      <w:r>
        <w:rPr>
          <w:rFonts w:ascii="PT Astra Serif" w:hAnsi="PT Astra Serif"/>
          <w:color w:val="auto"/>
          <w:sz w:val="28"/>
          <w:szCs w:val="28"/>
        </w:rPr>
        <w:t xml:space="preserve"> в общественную жизнь коллектива, содействовать расширению общекультурного и профессионального кругозора, в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т.ч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. и на личном примере;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содействовать укреплению и повышению уровня престижности преподавательской деятельности, организуя участие в мероприятиях для </w:t>
      </w:r>
      <w:r w:rsidR="0000399C">
        <w:rPr>
          <w:rFonts w:ascii="PT Astra Serif" w:hAnsi="PT Astra Serif"/>
          <w:color w:val="auto"/>
          <w:sz w:val="28"/>
          <w:szCs w:val="28"/>
        </w:rPr>
        <w:t>наставляемых</w:t>
      </w:r>
      <w:r>
        <w:rPr>
          <w:rFonts w:ascii="PT Astra Serif" w:hAnsi="PT Astra Serif"/>
          <w:color w:val="auto"/>
          <w:sz w:val="28"/>
          <w:szCs w:val="28"/>
        </w:rPr>
        <w:t xml:space="preserve"> различных уровней (профессиональные конкурсы, конференции, форумы и др.);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участвовать в обсуждении вопросов, связанных с педагогической деятельностью наставляем</w:t>
      </w:r>
      <w:r w:rsidR="0000399C">
        <w:rPr>
          <w:rFonts w:ascii="PT Astra Serif" w:hAnsi="PT Astra Serif"/>
          <w:color w:val="auto"/>
          <w:sz w:val="28"/>
          <w:szCs w:val="28"/>
        </w:rPr>
        <w:t>ых</w:t>
      </w:r>
      <w:r>
        <w:rPr>
          <w:rFonts w:ascii="PT Astra Serif" w:hAnsi="PT Astra Serif"/>
          <w:color w:val="auto"/>
          <w:sz w:val="28"/>
          <w:szCs w:val="28"/>
        </w:rPr>
        <w:t xml:space="preserve">, вносить предложения о его поощрении или применении мер дисциплинарного воздействия;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рекомендовать участие наставляем</w:t>
      </w:r>
      <w:r w:rsidR="0000399C">
        <w:rPr>
          <w:rFonts w:ascii="PT Astra Serif" w:hAnsi="PT Astra Serif"/>
          <w:color w:val="auto"/>
          <w:sz w:val="28"/>
          <w:szCs w:val="28"/>
        </w:rPr>
        <w:t>ых</w:t>
      </w:r>
      <w:r>
        <w:rPr>
          <w:rFonts w:ascii="PT Astra Serif" w:hAnsi="PT Astra Serif"/>
          <w:color w:val="auto"/>
          <w:sz w:val="28"/>
          <w:szCs w:val="28"/>
        </w:rPr>
        <w:t xml:space="preserve"> в профессиональных региональных и федеральных конкурсах, оказывать всестороннюю поддержку и методическое сопровождение.</w:t>
      </w:r>
    </w:p>
    <w:p w:rsidR="00257C2E" w:rsidRDefault="00257C2E">
      <w:pPr>
        <w:pStyle w:val="Default"/>
        <w:spacing w:line="276" w:lineRule="auto"/>
        <w:ind w:firstLine="567"/>
        <w:jc w:val="both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257C2E" w:rsidRDefault="009D5F87">
      <w:pPr>
        <w:pStyle w:val="Default"/>
        <w:spacing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6. Права и обязанности наставляемого</w:t>
      </w:r>
    </w:p>
    <w:p w:rsidR="00257C2E" w:rsidRDefault="00257C2E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6.1. Права наставляемого: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систематически повышать свой профессиональный уровень;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участвовать в составлении программы наставничества педагогических работников;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обращаться к наставнику за помощью по вопросам, связанным с должностными обязанностями, профессиональной деятельностью;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вносить на рассмотрение предложения по совершенствованию программ наставничества педагогических работников Организации;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обращаться к ведущему наставнику и руководителю Организации с ходатайством о замене </w:t>
      </w:r>
      <w:r w:rsidR="0000399C">
        <w:rPr>
          <w:rFonts w:ascii="PT Astra Serif" w:hAnsi="PT Astra Serif"/>
          <w:color w:val="auto"/>
          <w:sz w:val="28"/>
          <w:szCs w:val="28"/>
        </w:rPr>
        <w:t xml:space="preserve">старшего </w:t>
      </w:r>
      <w:r>
        <w:rPr>
          <w:rFonts w:ascii="PT Astra Serif" w:hAnsi="PT Astra Serif"/>
          <w:color w:val="auto"/>
          <w:sz w:val="28"/>
          <w:szCs w:val="28"/>
        </w:rPr>
        <w:t>наставника</w:t>
      </w:r>
      <w:r w:rsidR="0000399C">
        <w:rPr>
          <w:rFonts w:ascii="PT Astra Serif" w:hAnsi="PT Astra Serif"/>
          <w:color w:val="auto"/>
          <w:sz w:val="28"/>
          <w:szCs w:val="28"/>
        </w:rPr>
        <w:t>, наставника-специалиста</w:t>
      </w:r>
      <w:r>
        <w:rPr>
          <w:rFonts w:ascii="PT Astra Serif" w:hAnsi="PT Astra Serif"/>
          <w:color w:val="auto"/>
          <w:sz w:val="28"/>
          <w:szCs w:val="28"/>
        </w:rPr>
        <w:t xml:space="preserve">.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5.2. Обязанности наставляемого: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изучать Федеральный закон от 29 декабря 2012 г. № 273-ФЗ «Об 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реализовывать мероприятия плана программы наставничества в установленные сроки;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соблюдать правила внутреннего трудового распорядка </w:t>
      </w:r>
      <w:r w:rsidR="00BF1EC6">
        <w:rPr>
          <w:rFonts w:ascii="PT Astra Serif" w:hAnsi="PT Astra Serif"/>
          <w:color w:val="auto"/>
          <w:sz w:val="28"/>
          <w:szCs w:val="28"/>
        </w:rPr>
        <w:t>О</w:t>
      </w:r>
      <w:r>
        <w:rPr>
          <w:rFonts w:ascii="PT Astra Serif" w:hAnsi="PT Astra Serif"/>
          <w:color w:val="auto"/>
          <w:sz w:val="28"/>
          <w:szCs w:val="28"/>
        </w:rPr>
        <w:t xml:space="preserve">рганизации;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знать обязанности, предусмотренные должностной инструкцией, основные направления профессиональной деятельности, полномочия и организацию работы в Организации;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выполнять указания и рекомендации наставника по исполнению должностных, профессиональных обязанностей;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совершенствовать профессиональные навыки, практические приемы и способы качественного исполнения должностных обязанностей;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устранять совместно с наставником допущенные ошибки и выявленные затруднения;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проявлять дисциплинированность, организованность и культуру в работе и учебе;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учиться у наставника передовым, инновационным методам и формам работы, правильно строить свои взаимоотношения с ним.</w:t>
      </w:r>
    </w:p>
    <w:p w:rsidR="00257C2E" w:rsidRDefault="00257C2E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257C2E" w:rsidRDefault="009D5F87">
      <w:pPr>
        <w:pStyle w:val="Default"/>
        <w:spacing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7. Процесс формирования пар и групп наставников и педагогов,</w:t>
      </w:r>
    </w:p>
    <w:p w:rsidR="00257C2E" w:rsidRDefault="009D5F87">
      <w:pPr>
        <w:pStyle w:val="Default"/>
        <w:spacing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в отношении которых осуществляется наставничество</w:t>
      </w:r>
    </w:p>
    <w:p w:rsidR="00257C2E" w:rsidRDefault="00257C2E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7.1. Формирование наставнических пар/групп осуществляется по основным критериям: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профессиональный профиль или личный (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компетентностный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>) опыт наставника должны соответствовать запросам наставляемого/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ых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у наставнической пары/группы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7.2. Сформированные на добровольной основе, с непосредственным участием ведущего наставника, </w:t>
      </w:r>
      <w:r w:rsidR="0000399C">
        <w:rPr>
          <w:rFonts w:ascii="PT Astra Serif" w:hAnsi="PT Astra Serif"/>
          <w:color w:val="auto"/>
          <w:sz w:val="28"/>
          <w:szCs w:val="28"/>
        </w:rPr>
        <w:t xml:space="preserve">старших </w:t>
      </w:r>
      <w:r>
        <w:rPr>
          <w:rFonts w:ascii="PT Astra Serif" w:hAnsi="PT Astra Serif"/>
          <w:color w:val="auto"/>
          <w:sz w:val="28"/>
          <w:szCs w:val="28"/>
        </w:rPr>
        <w:t>наставников</w:t>
      </w:r>
      <w:r w:rsidR="0000399C">
        <w:rPr>
          <w:rFonts w:ascii="PT Astra Serif" w:hAnsi="PT Astra Serif"/>
          <w:color w:val="auto"/>
          <w:sz w:val="28"/>
          <w:szCs w:val="28"/>
        </w:rPr>
        <w:t>, наставников-специалистов</w:t>
      </w:r>
      <w:r>
        <w:rPr>
          <w:rFonts w:ascii="PT Astra Serif" w:hAnsi="PT Astra Serif"/>
          <w:color w:val="auto"/>
          <w:sz w:val="28"/>
          <w:szCs w:val="28"/>
        </w:rPr>
        <w:t xml:space="preserve"> и педагогов, в отношении которых осуществляется наставничество, пары/группы утверждаются приказом руководителя Организации.</w:t>
      </w:r>
    </w:p>
    <w:p w:rsidR="00257C2E" w:rsidRDefault="00257C2E">
      <w:pPr>
        <w:pStyle w:val="Default"/>
        <w:spacing w:line="276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:rsidR="00257C2E" w:rsidRDefault="009D5F87">
      <w:pPr>
        <w:pStyle w:val="Default"/>
        <w:spacing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8. Завершение программы наставничества</w:t>
      </w:r>
    </w:p>
    <w:p w:rsidR="00257C2E" w:rsidRDefault="00257C2E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8.1. Завершение программы наставничества происходит в случае: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завершения плана мероприятий программы наставничества в полном объеме;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по инициативе наставника или наставляемого и/или обоюдному решению (по уважительным обстоятельствам);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по инициативе ведущего наставника (в случае недолжного исполнения программы наставничества в силу различных обстоятельств со стороны наставника и (или) наставляемого – форс-мажора).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8.2. Изменение сроков реализации программы наставничества педагогических работников.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По обоюдному согласию наставника и наставляемого/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ых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педагогов возможно продление срока реализации программы наставничества или корректировка ее содержания (например, плана мероприятий, формы наставничества).</w:t>
      </w:r>
    </w:p>
    <w:p w:rsidR="00257C2E" w:rsidRDefault="00257C2E">
      <w:pPr>
        <w:pStyle w:val="Default"/>
        <w:spacing w:line="276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:rsidR="00257C2E" w:rsidRDefault="009D5F87">
      <w:pPr>
        <w:pStyle w:val="Default"/>
        <w:spacing w:line="276" w:lineRule="auto"/>
        <w:ind w:firstLine="426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 xml:space="preserve">9. Условия публикации результатов программы наставничества педагогических работников на сайте </w:t>
      </w:r>
      <w:r w:rsidR="00BF1EC6">
        <w:rPr>
          <w:rFonts w:ascii="PT Astra Serif" w:hAnsi="PT Astra Serif"/>
          <w:b/>
          <w:bCs/>
          <w:color w:val="auto"/>
          <w:sz w:val="28"/>
          <w:szCs w:val="28"/>
        </w:rPr>
        <w:t>О</w:t>
      </w:r>
      <w:r>
        <w:rPr>
          <w:rFonts w:ascii="PT Astra Serif" w:hAnsi="PT Astra Serif"/>
          <w:b/>
          <w:bCs/>
          <w:color w:val="auto"/>
          <w:sz w:val="28"/>
          <w:szCs w:val="28"/>
        </w:rPr>
        <w:t>рганизации</w:t>
      </w:r>
    </w:p>
    <w:p w:rsidR="00257C2E" w:rsidRDefault="00257C2E">
      <w:pPr>
        <w:pStyle w:val="Default"/>
        <w:spacing w:line="276" w:lineRule="auto"/>
        <w:ind w:firstLine="426"/>
        <w:jc w:val="both"/>
        <w:rPr>
          <w:rFonts w:ascii="PT Astra Serif" w:hAnsi="PT Astra Serif"/>
          <w:color w:val="auto"/>
          <w:sz w:val="28"/>
          <w:szCs w:val="28"/>
        </w:rPr>
      </w:pP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9.1. Для размещения информации о реализации программы наставничества педагогических работников на официальном сайте Организации создается специальный раздел (рубрика).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На сайте размещаются сведения о реализуемых </w:t>
      </w:r>
      <w:r>
        <w:rPr>
          <w:rFonts w:ascii="PT Astra Serif" w:hAnsi="PT Astra Serif"/>
          <w:color w:val="auto"/>
          <w:sz w:val="28"/>
          <w:szCs w:val="28"/>
        </w:rPr>
        <w:t xml:space="preserve">программах наставничества педагогических работников, базы наставников и наставляемых, лучшие кейсы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</w:t>
      </w:r>
      <w:r w:rsidR="00BF1EC6">
        <w:rPr>
          <w:rFonts w:ascii="PT Astra Serif" w:hAnsi="PT Astra Serif"/>
          <w:color w:val="auto"/>
          <w:sz w:val="28"/>
          <w:szCs w:val="28"/>
        </w:rPr>
        <w:t>О</w:t>
      </w:r>
      <w:r>
        <w:rPr>
          <w:rFonts w:ascii="PT Astra Serif" w:hAnsi="PT Astra Serif"/>
          <w:color w:val="auto"/>
          <w:sz w:val="28"/>
          <w:szCs w:val="28"/>
        </w:rPr>
        <w:t xml:space="preserve">рганизации и др. </w:t>
      </w: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9.2. Результаты программ наставничества педагогических работников в </w:t>
      </w:r>
      <w:r w:rsidR="00BF1EC6">
        <w:rPr>
          <w:rFonts w:ascii="PT Astra Serif" w:hAnsi="PT Astra Serif"/>
          <w:color w:val="auto"/>
          <w:sz w:val="28"/>
          <w:szCs w:val="28"/>
        </w:rPr>
        <w:t>О</w:t>
      </w:r>
      <w:r>
        <w:rPr>
          <w:rFonts w:ascii="PT Astra Serif" w:hAnsi="PT Astra Serif"/>
          <w:color w:val="auto"/>
          <w:sz w:val="28"/>
          <w:szCs w:val="28"/>
        </w:rPr>
        <w:t>рганизации публикуются после их завершения.</w:t>
      </w:r>
    </w:p>
    <w:p w:rsidR="00257C2E" w:rsidRDefault="00257C2E">
      <w:pPr>
        <w:pStyle w:val="Default"/>
        <w:spacing w:line="276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:rsidR="00257C2E" w:rsidRDefault="009D5F87">
      <w:pPr>
        <w:pStyle w:val="Default"/>
        <w:spacing w:line="276" w:lineRule="auto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10. Заключительные положения</w:t>
      </w:r>
    </w:p>
    <w:p w:rsidR="00257C2E" w:rsidRDefault="00257C2E">
      <w:pPr>
        <w:pStyle w:val="Default"/>
        <w:spacing w:line="276" w:lineRule="auto"/>
        <w:ind w:firstLine="709"/>
        <w:rPr>
          <w:rFonts w:ascii="PT Astra Serif" w:hAnsi="PT Astra Serif"/>
          <w:color w:val="auto"/>
          <w:sz w:val="28"/>
          <w:szCs w:val="28"/>
        </w:rPr>
      </w:pPr>
    </w:p>
    <w:p w:rsidR="00257C2E" w:rsidRDefault="009D5F87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10.1. Настоящее Положение вступает в силу с момента утверждения руководителем Организации и действует бессрочно. </w:t>
      </w:r>
    </w:p>
    <w:p w:rsidR="00257C2E" w:rsidRDefault="009D5F87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10.2. 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Организации.</w:t>
      </w:r>
    </w:p>
    <w:sectPr w:rsidR="00257C2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MV Bol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C79"/>
    <w:multiLevelType w:val="multilevel"/>
    <w:tmpl w:val="1AB633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710B40"/>
    <w:multiLevelType w:val="multilevel"/>
    <w:tmpl w:val="95F07C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2E"/>
    <w:rsid w:val="0000399C"/>
    <w:rsid w:val="00022CF2"/>
    <w:rsid w:val="00257C2E"/>
    <w:rsid w:val="003C4461"/>
    <w:rsid w:val="00971701"/>
    <w:rsid w:val="009D5F87"/>
    <w:rsid w:val="00BF1EC6"/>
    <w:rsid w:val="00D178FB"/>
    <w:rsid w:val="00F3303D"/>
    <w:rsid w:val="00FD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9916"/>
  <w15:docId w15:val="{DBE17AEF-6B92-4DE0-8547-41F5150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B7266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26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uiPriority w:val="34"/>
    <w:qFormat/>
    <w:locked/>
    <w:rsid w:val="00C74B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B54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9B7266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9B72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-">
    <w:name w:val="Интернет-ссылка"/>
    <w:rsid w:val="009B7266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9B726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5">
    <w:name w:val="Символ нумерации"/>
    <w:qFormat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Default">
    <w:name w:val="Default"/>
    <w:qFormat/>
    <w:rsid w:val="00380BC2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qFormat/>
    <w:rsid w:val="008E4D01"/>
    <w:pPr>
      <w:spacing w:beforeAutospacing="1" w:afterAutospacing="1"/>
    </w:pPr>
  </w:style>
  <w:style w:type="paragraph" w:customStyle="1" w:styleId="11">
    <w:name w:val="Абзац списка1"/>
    <w:basedOn w:val="a"/>
    <w:qFormat/>
    <w:rsid w:val="009B7266"/>
    <w:pPr>
      <w:ind w:left="720"/>
      <w:contextualSpacing/>
    </w:pPr>
    <w:rPr>
      <w:lang w:eastAsia="zh-CN"/>
    </w:rPr>
  </w:style>
  <w:style w:type="paragraph" w:customStyle="1" w:styleId="ConsPlusNormal">
    <w:name w:val="ConsPlusNormal"/>
    <w:qFormat/>
    <w:rsid w:val="00E02462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E02462"/>
    <w:pPr>
      <w:widowControl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D09E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D09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oletta.Nikolaeva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10898</Words>
  <Characters>62120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IPK</dc:creator>
  <dc:description/>
  <cp:lastModifiedBy>HP2017-6</cp:lastModifiedBy>
  <cp:revision>2</cp:revision>
  <cp:lastPrinted>2022-03-16T05:59:00Z</cp:lastPrinted>
  <dcterms:created xsi:type="dcterms:W3CDTF">2022-03-16T13:03:00Z</dcterms:created>
  <dcterms:modified xsi:type="dcterms:W3CDTF">2022-03-16T13:03:00Z</dcterms:modified>
  <dc:language>ru-RU</dc:language>
</cp:coreProperties>
</file>